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BC172" w14:textId="72B126FF" w:rsidR="004D1EA8" w:rsidRDefault="002C57E5" w:rsidP="004D1EA8">
      <w:pPr>
        <w:pStyle w:val="Titre2"/>
        <w:rPr>
          <w:color w:val="5B9BD5" w:themeColor="accent1"/>
        </w:rPr>
      </w:pPr>
      <w:bookmarkStart w:id="0" w:name="_Toc535058198"/>
      <w:r>
        <w:rPr>
          <w:noProof/>
        </w:rPr>
        <w:drawing>
          <wp:inline distT="0" distB="0" distL="0" distR="0" wp14:anchorId="1131FCC0" wp14:editId="45BA0BD2">
            <wp:extent cx="5759450" cy="603885"/>
            <wp:effectExtent l="0" t="0" r="12700" b="571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a:picLocks noChangeAspect="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5759450" cy="603885"/>
                    </a:xfrm>
                    <a:prstGeom prst="rect">
                      <a:avLst/>
                    </a:prstGeom>
                    <a:noFill/>
                    <a:ln>
                      <a:noFill/>
                    </a:ln>
                  </pic:spPr>
                </pic:pic>
              </a:graphicData>
            </a:graphic>
          </wp:inline>
        </w:drawing>
      </w:r>
    </w:p>
    <w:p w14:paraId="5FF8EDAE" w14:textId="77777777" w:rsidR="00DB4055" w:rsidRPr="004D1EA8" w:rsidRDefault="004D1EA8" w:rsidP="004D1EA8">
      <w:pPr>
        <w:pStyle w:val="Titre2"/>
        <w:rPr>
          <w:color w:val="5B9BD5" w:themeColor="accent1"/>
          <w:sz w:val="22"/>
        </w:rPr>
      </w:pPr>
      <w:r w:rsidRPr="004D1EA8">
        <w:rPr>
          <w:color w:val="5B9BD5" w:themeColor="accent1"/>
          <w:sz w:val="22"/>
        </w:rPr>
        <w:t>C</w:t>
      </w:r>
      <w:r w:rsidR="00DB4055" w:rsidRPr="004D1EA8">
        <w:rPr>
          <w:color w:val="5B9BD5" w:themeColor="accent1"/>
          <w:sz w:val="22"/>
        </w:rPr>
        <w:t>ENTRE HOSPITALIER UNIVERSITAIRE DE MONTPELLIER</w:t>
      </w:r>
    </w:p>
    <w:p w14:paraId="6BC3200C" w14:textId="77777777" w:rsidR="00DB4055" w:rsidRPr="004D1EA8" w:rsidRDefault="00DB4055" w:rsidP="004D1EA8">
      <w:pPr>
        <w:pStyle w:val="Titre2"/>
        <w:rPr>
          <w:color w:val="5B9BD5" w:themeColor="accent1"/>
          <w:sz w:val="22"/>
        </w:rPr>
      </w:pPr>
      <w:r w:rsidRPr="004D1EA8">
        <w:rPr>
          <w:color w:val="5B9BD5" w:themeColor="accent1"/>
          <w:sz w:val="22"/>
        </w:rPr>
        <w:t>Direction des Achats et des Approvisionnements</w:t>
      </w:r>
    </w:p>
    <w:p w14:paraId="37B16585" w14:textId="77777777" w:rsidR="00DB4055" w:rsidRPr="00DB4055" w:rsidRDefault="00DB4055" w:rsidP="004D1EA8">
      <w:pPr>
        <w:rPr>
          <w:rFonts w:asciiTheme="minorHAnsi" w:hAnsiTheme="minorHAnsi" w:cs="Calibri"/>
        </w:rPr>
      </w:pPr>
      <w:r w:rsidRPr="00DB4055">
        <w:rPr>
          <w:rFonts w:asciiTheme="minorHAnsi" w:hAnsiTheme="minorHAnsi" w:cs="Calibri"/>
        </w:rPr>
        <w:fldChar w:fldCharType="begin"/>
      </w:r>
      <w:r w:rsidRPr="00DB4055">
        <w:rPr>
          <w:rFonts w:asciiTheme="minorHAnsi" w:hAnsiTheme="minorHAnsi" w:cs="Calibri"/>
        </w:rPr>
        <w:instrText>CARSPECIAUX 151 \f "Wingdings"</w:instrText>
      </w:r>
      <w:r w:rsidRPr="00DB4055">
        <w:rPr>
          <w:rFonts w:asciiTheme="minorHAnsi" w:hAnsiTheme="minorHAnsi" w:cs="Calibri"/>
        </w:rPr>
        <w:fldChar w:fldCharType="end"/>
      </w:r>
      <w:r w:rsidRPr="00DB4055">
        <w:rPr>
          <w:rFonts w:asciiTheme="minorHAnsi" w:hAnsiTheme="minorHAnsi" w:cs="Calibri"/>
        </w:rPr>
        <w:fldChar w:fldCharType="begin"/>
      </w:r>
      <w:r w:rsidRPr="00DB4055">
        <w:rPr>
          <w:rFonts w:asciiTheme="minorHAnsi" w:hAnsiTheme="minorHAnsi" w:cs="Calibri"/>
        </w:rPr>
        <w:instrText>CARSPECIAUX 151 \f "Wingdings"</w:instrText>
      </w:r>
      <w:r w:rsidRPr="00DB4055">
        <w:rPr>
          <w:rFonts w:asciiTheme="minorHAnsi" w:hAnsiTheme="minorHAnsi" w:cs="Calibri"/>
        </w:rPr>
        <w:fldChar w:fldCharType="end"/>
      </w:r>
      <w:r w:rsidRPr="00DB4055">
        <w:rPr>
          <w:rFonts w:asciiTheme="minorHAnsi" w:hAnsiTheme="minorHAnsi" w:cs="Calibri"/>
        </w:rPr>
        <w:fldChar w:fldCharType="begin"/>
      </w:r>
      <w:r w:rsidRPr="00DB4055">
        <w:rPr>
          <w:rFonts w:asciiTheme="minorHAnsi" w:hAnsiTheme="minorHAnsi" w:cs="Calibri"/>
        </w:rPr>
        <w:instrText>CARSPECIAUX 151 \f "Wingdings"</w:instrText>
      </w:r>
      <w:r w:rsidRPr="00DB4055">
        <w:rPr>
          <w:rFonts w:asciiTheme="minorHAnsi" w:hAnsiTheme="minorHAnsi" w:cs="Calibri"/>
        </w:rPr>
        <w:fldChar w:fldCharType="end"/>
      </w:r>
    </w:p>
    <w:p w14:paraId="2B906E38" w14:textId="77777777" w:rsidR="00CE4D21" w:rsidRPr="004D1EA8" w:rsidRDefault="00CE4D21" w:rsidP="004D1EA8">
      <w:pPr>
        <w:pStyle w:val="Titre1"/>
        <w:pBdr>
          <w:top w:val="single" w:sz="24" w:space="0" w:color="4F81BD"/>
          <w:left w:val="single" w:sz="24" w:space="0" w:color="4F81BD"/>
          <w:bottom w:val="single" w:sz="24" w:space="0" w:color="4F81BD"/>
          <w:right w:val="single" w:sz="24" w:space="0" w:color="4F81BD"/>
        </w:pBdr>
        <w:shd w:val="clear" w:color="auto" w:fill="4F81BD"/>
        <w:spacing w:before="200" w:after="200" w:line="276" w:lineRule="auto"/>
        <w:ind w:left="360" w:hanging="360"/>
        <w:jc w:val="center"/>
        <w:rPr>
          <w:rFonts w:ascii="Arial" w:hAnsi="Arial" w:cs="Arial"/>
          <w:iCs/>
          <w:caps/>
          <w:color w:val="FFFFFF"/>
          <w:spacing w:val="15"/>
          <w:sz w:val="32"/>
          <w:szCs w:val="24"/>
        </w:rPr>
      </w:pPr>
      <w:bookmarkStart w:id="1" w:name="_Toc48030118"/>
      <w:bookmarkStart w:id="2" w:name="_Ref48030198"/>
      <w:bookmarkStart w:id="3" w:name="_Toc416694868"/>
      <w:r w:rsidRPr="004D1EA8">
        <w:rPr>
          <w:rFonts w:ascii="Arial" w:hAnsi="Arial" w:cs="Arial"/>
          <w:iCs/>
          <w:caps/>
          <w:color w:val="FFFFFF"/>
          <w:spacing w:val="15"/>
          <w:sz w:val="32"/>
          <w:szCs w:val="24"/>
        </w:rPr>
        <w:t>ANNEXE EQUIPEMENT BIOMEDICAL</w:t>
      </w:r>
    </w:p>
    <w:p w14:paraId="5EE11815" w14:textId="77777777" w:rsidR="001916E4" w:rsidRPr="004D1EA8" w:rsidRDefault="00110192" w:rsidP="004D1EA8">
      <w:pPr>
        <w:pStyle w:val="Titre1"/>
        <w:pBdr>
          <w:top w:val="single" w:sz="24" w:space="0" w:color="4F81BD"/>
          <w:left w:val="single" w:sz="24" w:space="0" w:color="4F81BD"/>
          <w:bottom w:val="single" w:sz="24" w:space="0" w:color="4F81BD"/>
          <w:right w:val="single" w:sz="24" w:space="0" w:color="4F81BD"/>
        </w:pBdr>
        <w:shd w:val="clear" w:color="auto" w:fill="4F81BD"/>
        <w:spacing w:before="200" w:after="200" w:line="276" w:lineRule="auto"/>
        <w:ind w:left="360" w:hanging="360"/>
        <w:jc w:val="center"/>
        <w:rPr>
          <w:rFonts w:ascii="Arial" w:hAnsi="Arial" w:cs="Arial"/>
          <w:iCs/>
          <w:caps/>
          <w:color w:val="FFFFFF"/>
          <w:spacing w:val="15"/>
          <w:sz w:val="32"/>
          <w:szCs w:val="24"/>
        </w:rPr>
      </w:pPr>
      <w:r>
        <w:rPr>
          <w:rFonts w:ascii="Arial" w:hAnsi="Arial" w:cs="Arial"/>
          <w:iCs/>
          <w:caps/>
          <w:color w:val="FFFFFF"/>
          <w:spacing w:val="15"/>
          <w:sz w:val="32"/>
          <w:szCs w:val="24"/>
        </w:rPr>
        <w:t>-</w:t>
      </w:r>
      <w:r w:rsidR="00086B5F" w:rsidRPr="004D1EA8">
        <w:rPr>
          <w:rFonts w:ascii="Arial" w:hAnsi="Arial" w:cs="Arial"/>
          <w:iCs/>
          <w:caps/>
          <w:color w:val="FFFFFF"/>
          <w:spacing w:val="15"/>
          <w:sz w:val="32"/>
          <w:szCs w:val="24"/>
        </w:rPr>
        <w:t>MAINTENANCE</w:t>
      </w:r>
      <w:bookmarkEnd w:id="1"/>
      <w:bookmarkEnd w:id="2"/>
      <w:bookmarkEnd w:id="3"/>
      <w:r w:rsidR="00086B5F" w:rsidRPr="004D1EA8">
        <w:rPr>
          <w:rFonts w:ascii="Arial" w:hAnsi="Arial" w:cs="Arial"/>
          <w:iCs/>
          <w:caps/>
          <w:color w:val="FFFFFF"/>
          <w:spacing w:val="15"/>
          <w:sz w:val="32"/>
          <w:szCs w:val="24"/>
        </w:rPr>
        <w:t xml:space="preserve"> DES EQUIPEMENTS EN MISE A DISPOSITION</w:t>
      </w:r>
    </w:p>
    <w:bookmarkEnd w:id="0"/>
    <w:p w14:paraId="7C65D13D" w14:textId="77777777" w:rsidR="00DB4055" w:rsidRPr="00C352D4" w:rsidRDefault="00CE4D21" w:rsidP="004D1EA8">
      <w:pPr>
        <w:pStyle w:val="RedTxt"/>
        <w:spacing w:before="200" w:after="200" w:line="276" w:lineRule="auto"/>
        <w:jc w:val="both"/>
        <w:rPr>
          <w:rFonts w:cs="Arial"/>
          <w:color w:val="FF0000"/>
          <w:sz w:val="22"/>
          <w:szCs w:val="22"/>
        </w:rPr>
      </w:pPr>
      <w:r w:rsidRPr="00C352D4">
        <w:rPr>
          <w:rFonts w:cs="Arial"/>
          <w:color w:val="FF0000"/>
          <w:sz w:val="22"/>
          <w:szCs w:val="22"/>
        </w:rPr>
        <w:t>S</w:t>
      </w:r>
      <w:r w:rsidR="00DB4055" w:rsidRPr="00C352D4">
        <w:rPr>
          <w:rFonts w:cs="Arial"/>
          <w:color w:val="FF0000"/>
          <w:sz w:val="22"/>
          <w:szCs w:val="22"/>
        </w:rPr>
        <w:t>eront impérativement incluses à la mise à disposition, les prestations d’un contrat de maintenance tous risques incluant :</w:t>
      </w:r>
    </w:p>
    <w:p w14:paraId="69191BC6" w14:textId="77777777" w:rsidR="00DB4055" w:rsidRPr="004D1EA8" w:rsidRDefault="00DB4055" w:rsidP="00F06B61">
      <w:pPr>
        <w:pStyle w:val="Citationintense"/>
        <w:numPr>
          <w:ilvl w:val="0"/>
          <w:numId w:val="28"/>
        </w:numPr>
      </w:pPr>
      <w:r w:rsidRPr="004D1EA8">
        <w:t xml:space="preserve">Nature des différentes prestations </w:t>
      </w:r>
      <w:r w:rsidR="00C352D4">
        <w:t xml:space="preserve">incluses </w:t>
      </w:r>
    </w:p>
    <w:p w14:paraId="034B7CA2" w14:textId="77777777" w:rsidR="00DB4055" w:rsidRPr="004D1EA8" w:rsidRDefault="00DB4055" w:rsidP="004D1EA8">
      <w:pPr>
        <w:pStyle w:val="RedTxt"/>
        <w:spacing w:before="200" w:after="200" w:line="276" w:lineRule="auto"/>
        <w:jc w:val="both"/>
        <w:rPr>
          <w:rFonts w:cs="Arial"/>
          <w:sz w:val="22"/>
          <w:szCs w:val="22"/>
        </w:rPr>
      </w:pPr>
      <w:r w:rsidRPr="004D1EA8">
        <w:rPr>
          <w:rFonts w:cs="Arial"/>
          <w:sz w:val="22"/>
          <w:szCs w:val="22"/>
        </w:rPr>
        <w:t>Elaboration, mise à jour d'un programme de maintenance détaillé conformément au programme de maintenance constructeur, aux normes, et réglementations en vigueur, au standard des équipements et à leur contraintes environnementales d'utilisation. Le caractère obligatoire ou optionnel de chaque opération de maintenance sera clairement spécifié.</w:t>
      </w:r>
    </w:p>
    <w:p w14:paraId="01F91671" w14:textId="77777777" w:rsidR="00DB4055" w:rsidRPr="004D1EA8" w:rsidRDefault="00DB4055" w:rsidP="00F06B61">
      <w:pPr>
        <w:pStyle w:val="RedTxt"/>
        <w:numPr>
          <w:ilvl w:val="0"/>
          <w:numId w:val="29"/>
        </w:numPr>
        <w:spacing w:before="200" w:after="200" w:line="276" w:lineRule="auto"/>
        <w:jc w:val="both"/>
        <w:rPr>
          <w:rFonts w:cs="Arial"/>
          <w:sz w:val="22"/>
          <w:szCs w:val="22"/>
        </w:rPr>
      </w:pPr>
      <w:r w:rsidRPr="004D1EA8">
        <w:rPr>
          <w:rFonts w:cs="Arial"/>
          <w:sz w:val="22"/>
          <w:szCs w:val="22"/>
        </w:rPr>
        <w:t xml:space="preserve">Travaux de maintenance préventive conformément au programme de maintenance fabriquant, aux normes, règlements en vigueur, suivant un calendrier établi conjointement avec le service utilisateur et le Service Biomédical. </w:t>
      </w:r>
    </w:p>
    <w:p w14:paraId="4BDE9A62" w14:textId="77777777" w:rsidR="00DB4055" w:rsidRPr="004D1EA8" w:rsidRDefault="00DB4055" w:rsidP="00F06B61">
      <w:pPr>
        <w:pStyle w:val="RedTxt"/>
        <w:numPr>
          <w:ilvl w:val="0"/>
          <w:numId w:val="29"/>
        </w:numPr>
        <w:spacing w:before="200" w:after="200" w:line="276" w:lineRule="auto"/>
        <w:jc w:val="both"/>
        <w:rPr>
          <w:rFonts w:cs="Arial"/>
          <w:sz w:val="22"/>
          <w:szCs w:val="22"/>
        </w:rPr>
      </w:pPr>
      <w:r w:rsidRPr="004D1EA8">
        <w:rPr>
          <w:rFonts w:cs="Arial"/>
          <w:sz w:val="22"/>
          <w:szCs w:val="22"/>
        </w:rPr>
        <w:t>Tous travaux de maintenance, de contrôle, de calibration, d'étalonnage, de remise à niveau.</w:t>
      </w:r>
    </w:p>
    <w:p w14:paraId="35D58E52" w14:textId="77777777" w:rsidR="00DB4055" w:rsidRPr="004D1EA8" w:rsidRDefault="00DB4055" w:rsidP="00F06B61">
      <w:pPr>
        <w:pStyle w:val="RedTxt"/>
        <w:numPr>
          <w:ilvl w:val="0"/>
          <w:numId w:val="29"/>
        </w:numPr>
        <w:spacing w:before="200" w:after="200" w:line="276" w:lineRule="auto"/>
        <w:jc w:val="both"/>
        <w:rPr>
          <w:rFonts w:cs="Arial"/>
          <w:sz w:val="22"/>
          <w:szCs w:val="22"/>
        </w:rPr>
      </w:pPr>
      <w:r w:rsidRPr="004D1EA8">
        <w:rPr>
          <w:rFonts w:cs="Arial"/>
          <w:sz w:val="22"/>
          <w:szCs w:val="22"/>
        </w:rPr>
        <w:t>Dépose et/ou repose, déplacement, transfert de matériel médical.</w:t>
      </w:r>
    </w:p>
    <w:p w14:paraId="5CC1A120" w14:textId="77777777" w:rsidR="00DB4055" w:rsidRPr="004D1EA8" w:rsidRDefault="00DB4055" w:rsidP="00F06B61">
      <w:pPr>
        <w:pStyle w:val="RedTxt"/>
        <w:numPr>
          <w:ilvl w:val="0"/>
          <w:numId w:val="29"/>
        </w:numPr>
        <w:spacing w:before="200" w:after="200" w:line="276" w:lineRule="auto"/>
        <w:jc w:val="both"/>
        <w:rPr>
          <w:rFonts w:cs="Arial"/>
          <w:sz w:val="22"/>
          <w:szCs w:val="22"/>
        </w:rPr>
      </w:pPr>
      <w:r w:rsidRPr="004D1EA8">
        <w:rPr>
          <w:rFonts w:cs="Arial"/>
          <w:sz w:val="22"/>
          <w:szCs w:val="22"/>
        </w:rPr>
        <w:t>Toute introduction de modification obligatoire ou optionnelle permettant de sécuriser ou fiabiliser le matériel durant toute sa durée de vie.</w:t>
      </w:r>
    </w:p>
    <w:p w14:paraId="0B4F3174" w14:textId="77777777" w:rsidR="00DB4055" w:rsidRPr="004D1EA8" w:rsidRDefault="00DB4055" w:rsidP="00F06B61">
      <w:pPr>
        <w:pStyle w:val="RedTxt"/>
        <w:numPr>
          <w:ilvl w:val="0"/>
          <w:numId w:val="29"/>
        </w:numPr>
        <w:spacing w:before="200" w:after="200" w:line="276" w:lineRule="auto"/>
        <w:jc w:val="both"/>
        <w:rPr>
          <w:rFonts w:cs="Arial"/>
          <w:sz w:val="22"/>
          <w:szCs w:val="22"/>
        </w:rPr>
      </w:pPr>
      <w:r w:rsidRPr="004D1EA8">
        <w:rPr>
          <w:rFonts w:cs="Arial"/>
          <w:sz w:val="22"/>
          <w:szCs w:val="22"/>
        </w:rPr>
        <w:t>Travaux éventuels d'assistance technique.</w:t>
      </w:r>
    </w:p>
    <w:p w14:paraId="7828E709" w14:textId="77777777" w:rsidR="00DB4055" w:rsidRPr="004D1EA8" w:rsidRDefault="00DB4055" w:rsidP="00F06B61">
      <w:pPr>
        <w:pStyle w:val="RedTxt"/>
        <w:numPr>
          <w:ilvl w:val="0"/>
          <w:numId w:val="29"/>
        </w:numPr>
        <w:spacing w:before="200" w:after="200" w:line="276" w:lineRule="auto"/>
        <w:jc w:val="both"/>
        <w:rPr>
          <w:rFonts w:cs="Arial"/>
          <w:sz w:val="22"/>
          <w:szCs w:val="22"/>
        </w:rPr>
      </w:pPr>
      <w:r w:rsidRPr="004D1EA8">
        <w:rPr>
          <w:rFonts w:cs="Arial"/>
          <w:sz w:val="22"/>
          <w:szCs w:val="22"/>
        </w:rPr>
        <w:t xml:space="preserve">Traçabilité des interventions techniques ponctuelles sous la GMAO du CHU de Montpellier, D7i </w:t>
      </w:r>
    </w:p>
    <w:p w14:paraId="54343170" w14:textId="77777777" w:rsidR="00DB4055" w:rsidRPr="004D1EA8" w:rsidRDefault="00DB4055" w:rsidP="00F06B61">
      <w:pPr>
        <w:pStyle w:val="Citationintense"/>
        <w:numPr>
          <w:ilvl w:val="0"/>
          <w:numId w:val="28"/>
        </w:numPr>
      </w:pPr>
      <w:r w:rsidRPr="004D1EA8">
        <w:t>Rapport d'Intervention</w:t>
      </w:r>
    </w:p>
    <w:p w14:paraId="7159888D" w14:textId="77777777" w:rsidR="00D52F54" w:rsidRDefault="00DB4055" w:rsidP="004D1EA8">
      <w:pPr>
        <w:pStyle w:val="RedTxt"/>
        <w:spacing w:before="200" w:after="200" w:line="276" w:lineRule="auto"/>
        <w:jc w:val="both"/>
        <w:rPr>
          <w:rFonts w:cs="Arial"/>
          <w:sz w:val="22"/>
          <w:szCs w:val="22"/>
        </w:rPr>
      </w:pPr>
      <w:r w:rsidRPr="004D1EA8">
        <w:rPr>
          <w:rFonts w:cs="Arial"/>
          <w:sz w:val="22"/>
          <w:szCs w:val="22"/>
        </w:rPr>
        <w:t>Toute intervention donnera lieu à l'établissement par le titulaire d'un compte-rendu qui sera adressé au CH</w:t>
      </w:r>
      <w:r w:rsidR="00D52F54">
        <w:rPr>
          <w:rFonts w:cs="Arial"/>
          <w:sz w:val="22"/>
          <w:szCs w:val="22"/>
        </w:rPr>
        <w:t xml:space="preserve">U de </w:t>
      </w:r>
      <w:proofErr w:type="gramStart"/>
      <w:r w:rsidR="00D52F54">
        <w:rPr>
          <w:rFonts w:cs="Arial"/>
          <w:sz w:val="22"/>
          <w:szCs w:val="22"/>
        </w:rPr>
        <w:t>Montpellier  par</w:t>
      </w:r>
      <w:proofErr w:type="gramEnd"/>
      <w:r w:rsidR="00D52F54">
        <w:rPr>
          <w:rFonts w:cs="Arial"/>
          <w:sz w:val="22"/>
          <w:szCs w:val="22"/>
        </w:rPr>
        <w:t xml:space="preserve"> mail ( </w:t>
      </w:r>
      <w:proofErr w:type="spellStart"/>
      <w:r w:rsidR="00D52F54">
        <w:rPr>
          <w:rFonts w:cs="Arial"/>
          <w:sz w:val="22"/>
          <w:szCs w:val="22"/>
        </w:rPr>
        <w:t>cf</w:t>
      </w:r>
      <w:proofErr w:type="spellEnd"/>
      <w:r w:rsidR="00D52F54">
        <w:rPr>
          <w:rFonts w:cs="Arial"/>
          <w:sz w:val="22"/>
          <w:szCs w:val="22"/>
        </w:rPr>
        <w:t xml:space="preserve"> adresses spécifiques)  </w:t>
      </w:r>
    </w:p>
    <w:p w14:paraId="12D87486" w14:textId="77777777" w:rsidR="00C352D4" w:rsidRDefault="00C352D4" w:rsidP="00C352D4">
      <w:pPr>
        <w:pStyle w:val="RedTxt"/>
        <w:spacing w:before="200" w:after="200" w:line="276" w:lineRule="auto"/>
        <w:jc w:val="both"/>
        <w:rPr>
          <w:rFonts w:cs="Arial"/>
          <w:sz w:val="22"/>
          <w:szCs w:val="22"/>
        </w:rPr>
      </w:pPr>
      <w:r>
        <w:rPr>
          <w:rFonts w:cs="Arial"/>
          <w:sz w:val="22"/>
          <w:szCs w:val="22"/>
        </w:rPr>
        <w:t xml:space="preserve">Imagerie : </w:t>
      </w:r>
      <w:hyperlink r:id="rId12" w:history="1">
        <w:r w:rsidRPr="00921A8C">
          <w:rPr>
            <w:rStyle w:val="Lienhypertexte"/>
            <w:rFonts w:cs="Arial"/>
            <w:sz w:val="22"/>
            <w:szCs w:val="22"/>
          </w:rPr>
          <w:t>ima-biomédiacl@chu-montpellier.fr</w:t>
        </w:r>
      </w:hyperlink>
    </w:p>
    <w:p w14:paraId="14FAF05B" w14:textId="77777777" w:rsidR="00C352D4" w:rsidRDefault="00C352D4" w:rsidP="00C352D4">
      <w:pPr>
        <w:pStyle w:val="RedTxt"/>
        <w:spacing w:before="200" w:after="200" w:line="276" w:lineRule="auto"/>
        <w:jc w:val="both"/>
        <w:rPr>
          <w:rFonts w:cs="Arial"/>
          <w:sz w:val="22"/>
          <w:szCs w:val="22"/>
        </w:rPr>
      </w:pPr>
      <w:r>
        <w:rPr>
          <w:rFonts w:cs="Arial"/>
          <w:sz w:val="22"/>
          <w:szCs w:val="22"/>
        </w:rPr>
        <w:t xml:space="preserve">Médico Chirurgical : </w:t>
      </w:r>
      <w:hyperlink r:id="rId13" w:history="1">
        <w:r w:rsidRPr="00921A8C">
          <w:rPr>
            <w:rStyle w:val="Lienhypertexte"/>
            <w:rFonts w:cs="Arial"/>
            <w:sz w:val="22"/>
            <w:szCs w:val="22"/>
          </w:rPr>
          <w:t>bio_medicochir@chu-montpellier.fr</w:t>
        </w:r>
      </w:hyperlink>
    </w:p>
    <w:p w14:paraId="79E384F5" w14:textId="77777777" w:rsidR="00C352D4" w:rsidRDefault="00C352D4" w:rsidP="00C352D4">
      <w:pPr>
        <w:pStyle w:val="RedTxt"/>
        <w:spacing w:before="200" w:after="200" w:line="276" w:lineRule="auto"/>
        <w:jc w:val="both"/>
        <w:rPr>
          <w:rFonts w:cs="Arial"/>
          <w:sz w:val="22"/>
          <w:szCs w:val="22"/>
        </w:rPr>
      </w:pPr>
      <w:r>
        <w:rPr>
          <w:rFonts w:cs="Arial"/>
          <w:sz w:val="22"/>
          <w:szCs w:val="22"/>
        </w:rPr>
        <w:t xml:space="preserve">Dialyse : </w:t>
      </w:r>
      <w:hyperlink r:id="rId14" w:history="1">
        <w:r w:rsidRPr="00921A8C">
          <w:rPr>
            <w:rStyle w:val="Lienhypertexte"/>
            <w:rFonts w:cs="Arial"/>
            <w:sz w:val="22"/>
            <w:szCs w:val="22"/>
          </w:rPr>
          <w:t>dia-biomedical@chu-montpellier.fr</w:t>
        </w:r>
      </w:hyperlink>
    </w:p>
    <w:p w14:paraId="2870AA29" w14:textId="77777777" w:rsidR="00C352D4" w:rsidRDefault="00C352D4" w:rsidP="00C352D4">
      <w:pPr>
        <w:pStyle w:val="RedTxt"/>
        <w:spacing w:before="200" w:after="200" w:line="276" w:lineRule="auto"/>
        <w:jc w:val="both"/>
        <w:rPr>
          <w:rFonts w:cs="Arial"/>
          <w:sz w:val="22"/>
          <w:szCs w:val="22"/>
        </w:rPr>
      </w:pPr>
      <w:r>
        <w:rPr>
          <w:rFonts w:cs="Arial"/>
          <w:sz w:val="22"/>
          <w:szCs w:val="22"/>
        </w:rPr>
        <w:t xml:space="preserve">Electro médical </w:t>
      </w:r>
      <w:proofErr w:type="gramStart"/>
      <w:r>
        <w:rPr>
          <w:rFonts w:cs="Arial"/>
          <w:sz w:val="22"/>
          <w:szCs w:val="22"/>
        </w:rPr>
        <w:t>( Ventilation</w:t>
      </w:r>
      <w:proofErr w:type="gramEnd"/>
      <w:r>
        <w:rPr>
          <w:rFonts w:cs="Arial"/>
          <w:sz w:val="22"/>
          <w:szCs w:val="22"/>
        </w:rPr>
        <w:t xml:space="preserve"> : table radiante ..) </w:t>
      </w:r>
      <w:hyperlink r:id="rId15" w:history="1">
        <w:r w:rsidRPr="00921A8C">
          <w:rPr>
            <w:rStyle w:val="Lienhypertexte"/>
            <w:rFonts w:cs="Arial"/>
            <w:sz w:val="22"/>
            <w:szCs w:val="22"/>
          </w:rPr>
          <w:t>bio_electromedical@chu-montpellier.fr</w:t>
        </w:r>
      </w:hyperlink>
    </w:p>
    <w:p w14:paraId="053CA3D1" w14:textId="77777777" w:rsidR="00C352D4" w:rsidRDefault="00C352D4" w:rsidP="00C352D4">
      <w:pPr>
        <w:pStyle w:val="RedTxt"/>
        <w:spacing w:before="200" w:after="200" w:line="276" w:lineRule="auto"/>
        <w:jc w:val="both"/>
        <w:rPr>
          <w:rFonts w:cs="Arial"/>
          <w:sz w:val="22"/>
          <w:szCs w:val="22"/>
        </w:rPr>
      </w:pPr>
      <w:r>
        <w:rPr>
          <w:rFonts w:cs="Arial"/>
          <w:sz w:val="22"/>
          <w:szCs w:val="22"/>
        </w:rPr>
        <w:lastRenderedPageBreak/>
        <w:t xml:space="preserve">Electronique médical ( monitorage, perfusion ) : </w:t>
      </w:r>
      <w:hyperlink r:id="rId16" w:history="1">
        <w:r w:rsidRPr="00921A8C">
          <w:rPr>
            <w:rStyle w:val="Lienhypertexte"/>
            <w:rFonts w:cs="Arial"/>
            <w:sz w:val="22"/>
            <w:szCs w:val="22"/>
          </w:rPr>
          <w:t>bio-electroniquemédical@chu-montpellier.fr</w:t>
        </w:r>
      </w:hyperlink>
    </w:p>
    <w:p w14:paraId="02652FE5" w14:textId="77777777" w:rsidR="00C352D4" w:rsidRDefault="00C352D4" w:rsidP="00C352D4">
      <w:pPr>
        <w:pStyle w:val="RedTxt"/>
        <w:spacing w:before="200" w:after="200" w:line="276" w:lineRule="auto"/>
        <w:jc w:val="both"/>
        <w:rPr>
          <w:rFonts w:cs="Arial"/>
          <w:sz w:val="22"/>
          <w:szCs w:val="22"/>
        </w:rPr>
      </w:pPr>
      <w:r>
        <w:rPr>
          <w:rFonts w:cs="Arial"/>
          <w:sz w:val="22"/>
          <w:szCs w:val="22"/>
        </w:rPr>
        <w:t xml:space="preserve">Laboratoire : </w:t>
      </w:r>
      <w:hyperlink r:id="rId17" w:history="1">
        <w:r w:rsidRPr="00921A8C">
          <w:rPr>
            <w:rStyle w:val="Lienhypertexte"/>
            <w:rFonts w:cs="Arial"/>
            <w:sz w:val="22"/>
            <w:szCs w:val="22"/>
          </w:rPr>
          <w:t>lab-biomédical@chu-montpellier.fr</w:t>
        </w:r>
      </w:hyperlink>
    </w:p>
    <w:p w14:paraId="7EEB02AF" w14:textId="77777777" w:rsidR="00C352D4" w:rsidRDefault="00C352D4" w:rsidP="00C352D4">
      <w:pPr>
        <w:pStyle w:val="RedTxt"/>
        <w:spacing w:before="200" w:after="200" w:line="276" w:lineRule="auto"/>
        <w:jc w:val="both"/>
        <w:rPr>
          <w:rFonts w:cs="Arial"/>
          <w:sz w:val="22"/>
          <w:szCs w:val="22"/>
        </w:rPr>
      </w:pPr>
      <w:r>
        <w:rPr>
          <w:rFonts w:cs="Arial"/>
          <w:sz w:val="22"/>
          <w:szCs w:val="22"/>
        </w:rPr>
        <w:t xml:space="preserve">Stérilisation : </w:t>
      </w:r>
      <w:hyperlink r:id="rId18" w:history="1">
        <w:r w:rsidRPr="00921A8C">
          <w:rPr>
            <w:rStyle w:val="Lienhypertexte"/>
            <w:rFonts w:cs="Arial"/>
            <w:sz w:val="22"/>
            <w:szCs w:val="22"/>
          </w:rPr>
          <w:t>bio_sterilisation@chu-montpellier.fr</w:t>
        </w:r>
      </w:hyperlink>
    </w:p>
    <w:p w14:paraId="18D2F102" w14:textId="77777777" w:rsidR="00DB4055" w:rsidRPr="004D1EA8" w:rsidRDefault="00DB4055" w:rsidP="004D1EA8">
      <w:pPr>
        <w:pStyle w:val="RedTxt"/>
        <w:spacing w:before="200" w:after="200" w:line="276" w:lineRule="auto"/>
        <w:jc w:val="both"/>
        <w:rPr>
          <w:rFonts w:cs="Arial"/>
          <w:sz w:val="22"/>
          <w:szCs w:val="22"/>
        </w:rPr>
      </w:pPr>
      <w:r w:rsidRPr="004D1EA8">
        <w:rPr>
          <w:rFonts w:cs="Arial"/>
          <w:sz w:val="22"/>
          <w:szCs w:val="22"/>
        </w:rPr>
        <w:t xml:space="preserve">Ce compte rendu devra porter toutes les informations nécessaires </w:t>
      </w:r>
      <w:proofErr w:type="gramStart"/>
      <w:r w:rsidRPr="004D1EA8">
        <w:rPr>
          <w:rFonts w:cs="Arial"/>
          <w:sz w:val="22"/>
          <w:szCs w:val="22"/>
        </w:rPr>
        <w:t>à  la</w:t>
      </w:r>
      <w:proofErr w:type="gramEnd"/>
      <w:r w:rsidRPr="004D1EA8">
        <w:rPr>
          <w:rFonts w:cs="Arial"/>
          <w:sz w:val="22"/>
          <w:szCs w:val="22"/>
        </w:rPr>
        <w:t xml:space="preserve"> rédaction d'un R.S.Q.M. en GMAO (diagnostic, code d'erreur, nom de l'intervenant, date, heure début intervention, fin d'intervention… ) et il comportera s'il y a lieu, les observations telles que : anomalies constatées, usure de certains organes, risques de détérioration, état du matériel après l'intervention, intervention supplémentaire à réaliser.</w:t>
      </w:r>
    </w:p>
    <w:p w14:paraId="6F74A6D3" w14:textId="77777777" w:rsidR="00DB4055" w:rsidRPr="004D1EA8" w:rsidRDefault="00DB4055" w:rsidP="004D1EA8">
      <w:pPr>
        <w:pStyle w:val="RedTxt"/>
        <w:spacing w:before="200" w:after="200" w:line="276" w:lineRule="auto"/>
        <w:jc w:val="both"/>
        <w:rPr>
          <w:rFonts w:cs="Arial"/>
          <w:sz w:val="22"/>
          <w:szCs w:val="22"/>
        </w:rPr>
      </w:pPr>
      <w:r w:rsidRPr="004D1EA8">
        <w:rPr>
          <w:rFonts w:cs="Arial"/>
          <w:sz w:val="22"/>
          <w:szCs w:val="22"/>
        </w:rPr>
        <w:t>Ce compte-rendu sera communiqué impérativement sous 72 heures passées la fin de l'intervention :</w:t>
      </w:r>
    </w:p>
    <w:p w14:paraId="6930E955" w14:textId="77777777" w:rsidR="00DB4055" w:rsidRPr="004D1EA8" w:rsidRDefault="00DB4055" w:rsidP="004D1EA8">
      <w:pPr>
        <w:pStyle w:val="RedTxt"/>
        <w:spacing w:before="200" w:after="200" w:line="276" w:lineRule="auto"/>
        <w:jc w:val="both"/>
        <w:rPr>
          <w:rFonts w:cs="Arial"/>
          <w:sz w:val="22"/>
          <w:szCs w:val="22"/>
        </w:rPr>
      </w:pPr>
      <w:r w:rsidRPr="004D1EA8">
        <w:rPr>
          <w:rFonts w:cs="Arial"/>
          <w:sz w:val="22"/>
          <w:szCs w:val="22"/>
        </w:rPr>
        <w:t xml:space="preserve">Soit sous forme de formulaire au format </w:t>
      </w:r>
      <w:proofErr w:type="spellStart"/>
      <w:r w:rsidRPr="004D1EA8">
        <w:rPr>
          <w:rFonts w:cs="Arial"/>
          <w:sz w:val="22"/>
          <w:szCs w:val="22"/>
        </w:rPr>
        <w:t>pdf</w:t>
      </w:r>
      <w:proofErr w:type="spellEnd"/>
      <w:r w:rsidRPr="004D1EA8">
        <w:rPr>
          <w:rFonts w:cs="Arial"/>
          <w:sz w:val="22"/>
          <w:szCs w:val="22"/>
        </w:rPr>
        <w:t xml:space="preserve"> signé par le Technicien qui est intervenu</w:t>
      </w:r>
    </w:p>
    <w:p w14:paraId="14744550" w14:textId="77777777" w:rsidR="00DB4055" w:rsidRPr="004D1EA8" w:rsidRDefault="00DB4055" w:rsidP="004D1EA8">
      <w:pPr>
        <w:pStyle w:val="RedTxt"/>
        <w:spacing w:before="200" w:after="200" w:line="276" w:lineRule="auto"/>
        <w:jc w:val="both"/>
        <w:rPr>
          <w:rFonts w:cs="Arial"/>
          <w:sz w:val="22"/>
          <w:szCs w:val="22"/>
        </w:rPr>
      </w:pPr>
      <w:r w:rsidRPr="004D1EA8">
        <w:rPr>
          <w:rFonts w:cs="Arial"/>
          <w:sz w:val="22"/>
          <w:szCs w:val="22"/>
        </w:rPr>
        <w:t>Soit sous forme de fichier EXCEL fourni par le biomédical.</w:t>
      </w:r>
    </w:p>
    <w:p w14:paraId="4B93C2F6" w14:textId="77777777" w:rsidR="00DB4055" w:rsidRPr="004D1EA8" w:rsidRDefault="00DB4055" w:rsidP="004D1EA8">
      <w:pPr>
        <w:pStyle w:val="RedTxt"/>
        <w:spacing w:before="200" w:after="200" w:line="276" w:lineRule="auto"/>
        <w:jc w:val="both"/>
        <w:rPr>
          <w:rFonts w:cs="Arial"/>
          <w:sz w:val="22"/>
          <w:szCs w:val="22"/>
        </w:rPr>
      </w:pPr>
      <w:r w:rsidRPr="004D1EA8">
        <w:rPr>
          <w:rFonts w:cs="Arial"/>
          <w:sz w:val="22"/>
          <w:szCs w:val="22"/>
        </w:rPr>
        <w:t>Le soumissionnaire s'engagera sur un niveau de maintenance tel que défini par la norme FD X 60-000. Il produira les documents nécessaires permettant d'évaluer le niveau de prestations qu'il pourra fournir lors des interventions (stage(s), expérience(s) acquise(s</w:t>
      </w:r>
      <w:proofErr w:type="gramStart"/>
      <w:r w:rsidRPr="004D1EA8">
        <w:rPr>
          <w:rFonts w:cs="Arial"/>
          <w:sz w:val="22"/>
          <w:szCs w:val="22"/>
        </w:rPr>
        <w:t>),...</w:t>
      </w:r>
      <w:proofErr w:type="gramEnd"/>
      <w:r w:rsidRPr="004D1EA8">
        <w:rPr>
          <w:rFonts w:cs="Arial"/>
          <w:sz w:val="22"/>
          <w:szCs w:val="22"/>
        </w:rPr>
        <w:t>).</w:t>
      </w:r>
    </w:p>
    <w:p w14:paraId="7EAB3A58" w14:textId="77777777" w:rsidR="00DB4055" w:rsidRDefault="00DB4055" w:rsidP="004D1EA8">
      <w:pPr>
        <w:pStyle w:val="RedTxt"/>
        <w:spacing w:before="200" w:after="200" w:line="276" w:lineRule="auto"/>
        <w:jc w:val="both"/>
        <w:rPr>
          <w:rFonts w:cs="Arial"/>
          <w:sz w:val="22"/>
          <w:szCs w:val="22"/>
        </w:rPr>
      </w:pPr>
      <w:r w:rsidRPr="004D1EA8">
        <w:rPr>
          <w:rFonts w:cs="Arial"/>
          <w:sz w:val="22"/>
          <w:szCs w:val="22"/>
        </w:rPr>
        <w:t>Le niveau 4 minimum est demandé dans la mesure où le Service Biomédical du CHU assure déjà un niveau de maintenance sur ce type d'équipement.</w:t>
      </w:r>
    </w:p>
    <w:p w14:paraId="09EA4027" w14:textId="77777777" w:rsidR="00DB4055" w:rsidRPr="004D1EA8" w:rsidRDefault="00DB4055" w:rsidP="00F06B61">
      <w:pPr>
        <w:pStyle w:val="Citationintense"/>
        <w:numPr>
          <w:ilvl w:val="0"/>
          <w:numId w:val="28"/>
        </w:numPr>
      </w:pPr>
      <w:r w:rsidRPr="004D1EA8">
        <w:t>Délais d'intervention</w:t>
      </w:r>
    </w:p>
    <w:p w14:paraId="7AABC725" w14:textId="77777777" w:rsidR="00DB4055" w:rsidRPr="004D1EA8" w:rsidRDefault="00DB4055" w:rsidP="004D1EA8">
      <w:pPr>
        <w:pStyle w:val="RedTxt"/>
        <w:spacing w:before="200" w:after="200" w:line="276" w:lineRule="auto"/>
        <w:jc w:val="both"/>
        <w:rPr>
          <w:rFonts w:cs="Arial"/>
          <w:sz w:val="22"/>
          <w:szCs w:val="22"/>
        </w:rPr>
      </w:pPr>
      <w:r w:rsidRPr="004D1EA8">
        <w:rPr>
          <w:rFonts w:cs="Arial"/>
          <w:sz w:val="22"/>
          <w:szCs w:val="22"/>
        </w:rPr>
        <w:t>Si le titulaire dispose d'une centrale d'appel (</w:t>
      </w:r>
      <w:proofErr w:type="spellStart"/>
      <w:r w:rsidRPr="004D1EA8">
        <w:rPr>
          <w:rFonts w:cs="Arial"/>
          <w:sz w:val="22"/>
          <w:szCs w:val="22"/>
        </w:rPr>
        <w:t>Hot-Line</w:t>
      </w:r>
      <w:proofErr w:type="spellEnd"/>
      <w:r w:rsidRPr="004D1EA8">
        <w:rPr>
          <w:rFonts w:cs="Arial"/>
          <w:sz w:val="22"/>
          <w:szCs w:val="22"/>
        </w:rPr>
        <w:t xml:space="preserve">), le délai d'intervention correspond au délai entre l'heure de l'appel de la personne publique passé à la centrale </w:t>
      </w:r>
      <w:proofErr w:type="gramStart"/>
      <w:r w:rsidRPr="004D1EA8">
        <w:rPr>
          <w:rFonts w:cs="Arial"/>
          <w:sz w:val="22"/>
          <w:szCs w:val="22"/>
        </w:rPr>
        <w:t>d’appel  de</w:t>
      </w:r>
      <w:proofErr w:type="gramEnd"/>
      <w:r w:rsidRPr="004D1EA8">
        <w:rPr>
          <w:rFonts w:cs="Arial"/>
          <w:sz w:val="22"/>
          <w:szCs w:val="22"/>
        </w:rPr>
        <w:t xml:space="preserve"> la société et le moment où le technicien débute son intervention.</w:t>
      </w:r>
    </w:p>
    <w:p w14:paraId="2B03D260" w14:textId="77777777" w:rsidR="00DB4055" w:rsidRPr="004D1EA8" w:rsidRDefault="00DB4055" w:rsidP="00F42BF8">
      <w:pPr>
        <w:pStyle w:val="RedTxt"/>
        <w:spacing w:before="200" w:after="200" w:line="276" w:lineRule="auto"/>
        <w:jc w:val="both"/>
        <w:rPr>
          <w:rFonts w:cs="Arial"/>
          <w:sz w:val="22"/>
          <w:szCs w:val="22"/>
        </w:rPr>
      </w:pPr>
      <w:r w:rsidRPr="004D1EA8">
        <w:rPr>
          <w:rFonts w:cs="Arial"/>
          <w:sz w:val="22"/>
          <w:szCs w:val="22"/>
        </w:rPr>
        <w:t>Si le titulaire ne dispose pas d'une centrale d'appel, les interventions de maintenance seront effectuées à la demande du Département Biomédical</w:t>
      </w:r>
      <w:r w:rsidR="00F42BF8">
        <w:rPr>
          <w:rFonts w:cs="Arial"/>
          <w:sz w:val="22"/>
          <w:szCs w:val="22"/>
        </w:rPr>
        <w:t xml:space="preserve"> </w:t>
      </w:r>
      <w:r w:rsidRPr="004D1EA8">
        <w:rPr>
          <w:rFonts w:cs="Arial"/>
          <w:sz w:val="22"/>
          <w:szCs w:val="22"/>
        </w:rPr>
        <w:t xml:space="preserve">sur simple appel téléphonique </w:t>
      </w:r>
    </w:p>
    <w:p w14:paraId="4CAA7122" w14:textId="77777777" w:rsidR="00DB4055" w:rsidRDefault="00DB4055" w:rsidP="004D1EA8">
      <w:pPr>
        <w:pStyle w:val="RedTxt"/>
        <w:spacing w:before="200" w:after="200" w:line="276" w:lineRule="auto"/>
        <w:jc w:val="both"/>
        <w:rPr>
          <w:rFonts w:cs="Arial"/>
          <w:sz w:val="22"/>
          <w:szCs w:val="22"/>
        </w:rPr>
      </w:pPr>
      <w:r w:rsidRPr="004D1EA8">
        <w:rPr>
          <w:rFonts w:cs="Arial"/>
          <w:sz w:val="22"/>
          <w:szCs w:val="22"/>
        </w:rPr>
        <w:t>Pour toutes interventions, le titulaire doit cependant convenir au préalable, avec le Service Biomédical et le service utilisateur, de la date et de l'heure d'intervention.</w:t>
      </w:r>
    </w:p>
    <w:p w14:paraId="41C31166" w14:textId="77777777" w:rsidR="00DB4055" w:rsidRPr="004D1EA8" w:rsidRDefault="00DB4055" w:rsidP="004D1EA8">
      <w:pPr>
        <w:pStyle w:val="RedTxt"/>
        <w:spacing w:before="200" w:after="200" w:line="276" w:lineRule="auto"/>
        <w:jc w:val="both"/>
        <w:rPr>
          <w:rFonts w:cs="Arial"/>
          <w:sz w:val="22"/>
          <w:szCs w:val="22"/>
        </w:rPr>
      </w:pPr>
      <w:r w:rsidRPr="004D1EA8">
        <w:rPr>
          <w:rFonts w:cs="Arial"/>
          <w:sz w:val="22"/>
          <w:szCs w:val="22"/>
        </w:rPr>
        <w:t>Le titulaire s'engage par ailleurs à :</w:t>
      </w:r>
    </w:p>
    <w:p w14:paraId="737F4D0B" w14:textId="77777777" w:rsidR="00DB4055" w:rsidRPr="004D1EA8" w:rsidRDefault="00DB4055" w:rsidP="004D1EA8">
      <w:pPr>
        <w:pStyle w:val="RedTxt"/>
        <w:spacing w:before="200" w:after="200" w:line="276" w:lineRule="auto"/>
        <w:jc w:val="both"/>
        <w:rPr>
          <w:rFonts w:cs="Arial"/>
          <w:sz w:val="22"/>
          <w:szCs w:val="22"/>
        </w:rPr>
      </w:pPr>
      <w:r w:rsidRPr="004D1EA8">
        <w:rPr>
          <w:rFonts w:cs="Arial"/>
          <w:sz w:val="22"/>
          <w:szCs w:val="22"/>
        </w:rPr>
        <w:t>Assurer une permanence téléphonique pendant les heures d'ouverture de ses bureaux et/ou de ses services,</w:t>
      </w:r>
    </w:p>
    <w:p w14:paraId="75BB9AC6" w14:textId="77777777" w:rsidR="00DB4055" w:rsidRPr="004D1EA8" w:rsidRDefault="00DB4055" w:rsidP="004D1EA8">
      <w:pPr>
        <w:pStyle w:val="RedTxt"/>
        <w:spacing w:before="200" w:after="200" w:line="276" w:lineRule="auto"/>
        <w:jc w:val="both"/>
        <w:rPr>
          <w:rFonts w:cs="Arial"/>
          <w:sz w:val="22"/>
          <w:szCs w:val="22"/>
        </w:rPr>
      </w:pPr>
      <w:r w:rsidRPr="004D1EA8">
        <w:rPr>
          <w:rFonts w:cs="Arial"/>
          <w:sz w:val="22"/>
          <w:szCs w:val="22"/>
        </w:rPr>
        <w:t>Se rendre sur place pour effectuer son intervention dans un délai maximum de 24 heures ouvrées.</w:t>
      </w:r>
    </w:p>
    <w:p w14:paraId="392DA0D5" w14:textId="77777777" w:rsidR="00DB4055" w:rsidRPr="004D1EA8" w:rsidRDefault="00DB4055" w:rsidP="00F06B61">
      <w:pPr>
        <w:pStyle w:val="Citationintense"/>
        <w:numPr>
          <w:ilvl w:val="0"/>
          <w:numId w:val="28"/>
        </w:numPr>
      </w:pPr>
      <w:r w:rsidRPr="004D1EA8">
        <w:t>Conditions d'interventions</w:t>
      </w:r>
    </w:p>
    <w:p w14:paraId="267FCB72" w14:textId="77777777" w:rsidR="00DB4055" w:rsidRDefault="00DB4055" w:rsidP="004D1EA8">
      <w:pPr>
        <w:pStyle w:val="RedTxt"/>
        <w:spacing w:before="200" w:after="200" w:line="276" w:lineRule="auto"/>
        <w:jc w:val="both"/>
        <w:rPr>
          <w:rFonts w:cs="Arial"/>
          <w:sz w:val="22"/>
          <w:szCs w:val="22"/>
        </w:rPr>
      </w:pPr>
      <w:r w:rsidRPr="004D1EA8">
        <w:rPr>
          <w:rFonts w:cs="Arial"/>
          <w:sz w:val="22"/>
          <w:szCs w:val="22"/>
        </w:rPr>
        <w:t xml:space="preserve">Le personnel du titulaire (du marché) chargé des opérations de maintenance doit lors de son arrivée sur le site signaler sa présence au cadre </w:t>
      </w:r>
      <w:r w:rsidR="008C51EF" w:rsidRPr="00E478A4">
        <w:rPr>
          <w:rFonts w:cs="Arial"/>
          <w:sz w:val="22"/>
          <w:szCs w:val="22"/>
        </w:rPr>
        <w:t xml:space="preserve">du service </w:t>
      </w:r>
      <w:r w:rsidRPr="004D1EA8">
        <w:rPr>
          <w:rFonts w:cs="Arial"/>
          <w:sz w:val="22"/>
          <w:szCs w:val="22"/>
        </w:rPr>
        <w:t>et au service Biomédical.</w:t>
      </w:r>
      <w:r w:rsidR="000470D1" w:rsidRPr="000470D1">
        <w:t xml:space="preserve"> </w:t>
      </w:r>
      <w:r w:rsidR="000470D1" w:rsidRPr="000470D1">
        <w:rPr>
          <w:rFonts w:cs="Arial"/>
          <w:sz w:val="22"/>
          <w:szCs w:val="22"/>
        </w:rPr>
        <w:t>Toute personne intervenant au nom du titulaire devra pouvoir justifier immédiatement de son appartenance par une carte professionnelle ou tout autre justificatif.</w:t>
      </w:r>
    </w:p>
    <w:p w14:paraId="0FAC9382" w14:textId="77777777" w:rsidR="00DB4055" w:rsidRPr="000470D1" w:rsidRDefault="00DB4055" w:rsidP="004D1EA8">
      <w:pPr>
        <w:pStyle w:val="RedTxt"/>
        <w:spacing w:before="200" w:after="200" w:line="276" w:lineRule="auto"/>
        <w:jc w:val="both"/>
        <w:rPr>
          <w:rFonts w:cs="Arial"/>
          <w:color w:val="FF0000"/>
          <w:sz w:val="22"/>
          <w:szCs w:val="22"/>
        </w:rPr>
      </w:pPr>
      <w:r w:rsidRPr="000470D1">
        <w:rPr>
          <w:rFonts w:cs="Arial"/>
          <w:color w:val="FF0000"/>
          <w:sz w:val="22"/>
          <w:szCs w:val="22"/>
        </w:rPr>
        <w:t xml:space="preserve">Atelier Biomédical Responsable : </w:t>
      </w:r>
    </w:p>
    <w:p w14:paraId="6AA39374" w14:textId="77777777" w:rsidR="00DB4055" w:rsidRPr="000470D1" w:rsidRDefault="00DB4055" w:rsidP="004D1EA8">
      <w:pPr>
        <w:pStyle w:val="RedTxt"/>
        <w:spacing w:before="200" w:after="200" w:line="276" w:lineRule="auto"/>
        <w:jc w:val="both"/>
        <w:rPr>
          <w:rFonts w:cs="Arial"/>
          <w:color w:val="FF0000"/>
          <w:sz w:val="22"/>
          <w:szCs w:val="22"/>
        </w:rPr>
      </w:pPr>
      <w:r w:rsidRPr="000470D1">
        <w:rPr>
          <w:rFonts w:cs="Arial"/>
          <w:color w:val="FF0000"/>
          <w:sz w:val="22"/>
          <w:szCs w:val="22"/>
        </w:rPr>
        <w:lastRenderedPageBreak/>
        <w:fldChar w:fldCharType="begin"/>
      </w:r>
      <w:r w:rsidRPr="000470D1">
        <w:rPr>
          <w:rFonts w:cs="Arial"/>
          <w:color w:val="FF0000"/>
          <w:sz w:val="22"/>
          <w:szCs w:val="22"/>
        </w:rPr>
        <w:instrText>SYMBOL 40 \f "Wingdings"</w:instrText>
      </w:r>
      <w:r w:rsidRPr="000470D1">
        <w:rPr>
          <w:rFonts w:cs="Arial"/>
          <w:color w:val="FF0000"/>
          <w:sz w:val="22"/>
          <w:szCs w:val="22"/>
        </w:rPr>
        <w:fldChar w:fldCharType="end"/>
      </w:r>
      <w:r w:rsidRPr="000470D1">
        <w:rPr>
          <w:rFonts w:cs="Arial"/>
          <w:color w:val="FF0000"/>
          <w:sz w:val="22"/>
          <w:szCs w:val="22"/>
        </w:rPr>
        <w:t xml:space="preserve"> 04.67.33.</w:t>
      </w:r>
      <w:r w:rsidR="00B13C4F" w:rsidRPr="000470D1">
        <w:rPr>
          <w:rFonts w:cs="Arial"/>
          <w:color w:val="FF0000"/>
          <w:sz w:val="22"/>
          <w:szCs w:val="22"/>
        </w:rPr>
        <w:t>80.54</w:t>
      </w:r>
    </w:p>
    <w:p w14:paraId="205CAFF2" w14:textId="77777777" w:rsidR="00DB4055" w:rsidRPr="000470D1" w:rsidRDefault="00DB4055" w:rsidP="004D1EA8">
      <w:pPr>
        <w:pStyle w:val="RedTxt"/>
        <w:spacing w:before="200" w:after="200" w:line="276" w:lineRule="auto"/>
        <w:jc w:val="both"/>
        <w:rPr>
          <w:rFonts w:cs="Arial"/>
          <w:color w:val="FF0000"/>
          <w:sz w:val="22"/>
          <w:szCs w:val="22"/>
        </w:rPr>
      </w:pPr>
      <w:r w:rsidRPr="000470D1">
        <w:rPr>
          <w:rFonts w:cs="Arial"/>
          <w:color w:val="FF0000"/>
          <w:sz w:val="22"/>
          <w:szCs w:val="22"/>
        </w:rPr>
        <w:t xml:space="preserve">Adresse e-mail : </w:t>
      </w:r>
      <w:r w:rsidR="00B13C4F" w:rsidRPr="000470D1">
        <w:rPr>
          <w:rFonts w:cs="Arial"/>
          <w:color w:val="FF0000"/>
          <w:sz w:val="22"/>
          <w:szCs w:val="22"/>
        </w:rPr>
        <w:t>ima</w:t>
      </w:r>
      <w:r w:rsidRPr="000470D1">
        <w:rPr>
          <w:rFonts w:cs="Arial"/>
          <w:color w:val="FF0000"/>
          <w:sz w:val="22"/>
          <w:szCs w:val="22"/>
        </w:rPr>
        <w:t>-biomedical@chu-montpellier.fr</w:t>
      </w:r>
    </w:p>
    <w:p w14:paraId="1ED6927C" w14:textId="77777777" w:rsidR="00DB4055" w:rsidRPr="004D1EA8" w:rsidRDefault="00DB4055" w:rsidP="004D1EA8">
      <w:pPr>
        <w:pStyle w:val="RedTxt"/>
        <w:spacing w:before="200" w:after="200" w:line="276" w:lineRule="auto"/>
        <w:jc w:val="both"/>
        <w:rPr>
          <w:rFonts w:cs="Arial"/>
          <w:sz w:val="22"/>
          <w:szCs w:val="22"/>
        </w:rPr>
      </w:pPr>
      <w:r w:rsidRPr="004D1EA8">
        <w:rPr>
          <w:rFonts w:cs="Arial"/>
          <w:sz w:val="22"/>
          <w:szCs w:val="22"/>
        </w:rPr>
        <w:t>Pour le gros matériel ne pouvant être déplacé : le titulaire peut éventuellement prévoir une visite technique préalable.</w:t>
      </w:r>
    </w:p>
    <w:p w14:paraId="28BE6209" w14:textId="77777777" w:rsidR="00DB4055" w:rsidRPr="004D1EA8" w:rsidRDefault="00DB4055" w:rsidP="004D1EA8">
      <w:pPr>
        <w:pStyle w:val="RedTxt"/>
        <w:spacing w:before="200" w:after="200" w:line="276" w:lineRule="auto"/>
        <w:jc w:val="both"/>
        <w:rPr>
          <w:rFonts w:cs="Arial"/>
          <w:sz w:val="22"/>
          <w:szCs w:val="22"/>
        </w:rPr>
      </w:pPr>
      <w:r w:rsidRPr="004D1EA8">
        <w:rPr>
          <w:rFonts w:cs="Arial"/>
          <w:sz w:val="22"/>
          <w:szCs w:val="22"/>
        </w:rPr>
        <w:t>Le titulaire proposera une date de rendez-vous pour exécution des travaux en accord et en relation avec le service médical concerné, et en informera le service biomédical.</w:t>
      </w:r>
    </w:p>
    <w:p w14:paraId="2AC3B595" w14:textId="77777777" w:rsidR="00DB4055" w:rsidRPr="004D1EA8" w:rsidRDefault="00DB4055" w:rsidP="004D1EA8">
      <w:pPr>
        <w:pStyle w:val="RedTxt"/>
        <w:spacing w:before="200" w:after="200" w:line="276" w:lineRule="auto"/>
        <w:jc w:val="both"/>
        <w:rPr>
          <w:rFonts w:cs="Arial"/>
          <w:sz w:val="22"/>
          <w:szCs w:val="22"/>
        </w:rPr>
      </w:pPr>
      <w:r w:rsidRPr="004D1EA8">
        <w:rPr>
          <w:rFonts w:cs="Arial"/>
          <w:sz w:val="22"/>
          <w:szCs w:val="22"/>
        </w:rPr>
        <w:t>La (ou les) intervention(s) technique(s) devra (devront) se dérouler pendant les heures ouvrables des services utilisateurs et devra (devront) obéir aux règles de fonctionnement des services. Le titulaire de la prestation technique devra s'attacher à occasionner le moins de gêne possible en terme de bruit et de poussière, auquel cas il devra faire une préparation de chantier en accord avec le Service Biomédical et le responsable du service utilisateur concerné.</w:t>
      </w:r>
    </w:p>
    <w:p w14:paraId="3119E574" w14:textId="77777777" w:rsidR="00DB4055" w:rsidRPr="004D1EA8" w:rsidRDefault="00DB4055" w:rsidP="004D1EA8">
      <w:pPr>
        <w:pStyle w:val="RedTxt"/>
        <w:spacing w:before="200" w:after="200" w:line="276" w:lineRule="auto"/>
        <w:jc w:val="both"/>
        <w:rPr>
          <w:rFonts w:cs="Arial"/>
          <w:sz w:val="22"/>
          <w:szCs w:val="22"/>
        </w:rPr>
      </w:pPr>
      <w:r w:rsidRPr="004D1EA8">
        <w:rPr>
          <w:rFonts w:cs="Arial"/>
          <w:sz w:val="22"/>
          <w:szCs w:val="22"/>
        </w:rPr>
        <w:t>Si des travaux (installation ou maintenance) salissants et /ou générant un risque potentiel de pollution contamination sont à envisager, une demande préalable devra être adressée à l’ingénieur responsable pour fixer les modalités précises d’intervention selon les protocoles en vigueur au C.H.U</w:t>
      </w:r>
    </w:p>
    <w:p w14:paraId="49846231" w14:textId="77777777" w:rsidR="00DB4055" w:rsidRPr="004D1EA8" w:rsidRDefault="00DB4055" w:rsidP="004D1EA8">
      <w:pPr>
        <w:pStyle w:val="RedTxt"/>
        <w:spacing w:before="200" w:after="200" w:line="276" w:lineRule="auto"/>
        <w:jc w:val="both"/>
        <w:rPr>
          <w:rFonts w:cs="Arial"/>
          <w:sz w:val="22"/>
          <w:szCs w:val="22"/>
        </w:rPr>
      </w:pPr>
      <w:r w:rsidRPr="004D1EA8">
        <w:rPr>
          <w:rFonts w:cs="Arial"/>
          <w:sz w:val="22"/>
          <w:szCs w:val="22"/>
        </w:rPr>
        <w:t xml:space="preserve">A la fin de son intervention, le titulaire emportera ses déchets comme il rendra propre la zone de travail ainsi que les chemins d'accès vers celle-ci. </w:t>
      </w:r>
    </w:p>
    <w:p w14:paraId="76B7BD7A" w14:textId="77777777" w:rsidR="00DB4055" w:rsidRPr="004D1EA8" w:rsidRDefault="00DB4055" w:rsidP="004D1EA8">
      <w:pPr>
        <w:pStyle w:val="RedTxt"/>
        <w:spacing w:before="200" w:after="200" w:line="276" w:lineRule="auto"/>
        <w:jc w:val="both"/>
        <w:rPr>
          <w:rFonts w:cs="Arial"/>
          <w:sz w:val="22"/>
          <w:szCs w:val="22"/>
        </w:rPr>
      </w:pPr>
      <w:r w:rsidRPr="004D1EA8">
        <w:rPr>
          <w:rFonts w:cs="Arial"/>
          <w:sz w:val="22"/>
          <w:szCs w:val="22"/>
        </w:rPr>
        <w:t xml:space="preserve">Le titulaire fera observer la fin de son travail au responsable du service utilisateur et fera aussi constater l'état de propreté du matériel réparé ainsi que de l'environnement proche. </w:t>
      </w:r>
    </w:p>
    <w:p w14:paraId="01ECDCB2" w14:textId="77777777" w:rsidR="008C51EF" w:rsidRPr="00E478A4" w:rsidRDefault="008C51EF" w:rsidP="004D1EA8">
      <w:pPr>
        <w:pStyle w:val="RedTxt"/>
        <w:spacing w:before="200" w:after="200" w:line="276" w:lineRule="auto"/>
        <w:jc w:val="both"/>
        <w:rPr>
          <w:rFonts w:cs="Arial"/>
          <w:sz w:val="22"/>
          <w:szCs w:val="22"/>
        </w:rPr>
      </w:pPr>
      <w:r w:rsidRPr="00E478A4">
        <w:rPr>
          <w:rFonts w:cs="Arial"/>
          <w:sz w:val="22"/>
          <w:szCs w:val="22"/>
        </w:rPr>
        <w:t>Le rapport d'intervention pourra être visé le responsable du service utilisateur (si l’intervention est réalisée sur site …</w:t>
      </w:r>
      <w:proofErr w:type="gramStart"/>
      <w:r w:rsidRPr="00E478A4">
        <w:rPr>
          <w:rFonts w:cs="Arial"/>
          <w:sz w:val="22"/>
          <w:szCs w:val="22"/>
        </w:rPr>
        <w:t>) ,</w:t>
      </w:r>
      <w:proofErr w:type="gramEnd"/>
      <w:r w:rsidRPr="00E478A4">
        <w:rPr>
          <w:rFonts w:cs="Arial"/>
          <w:sz w:val="22"/>
          <w:szCs w:val="22"/>
        </w:rPr>
        <w:t xml:space="preserve"> et sera obligatoirement transmis au service biomédical.</w:t>
      </w:r>
    </w:p>
    <w:p w14:paraId="76DB5760" w14:textId="77777777" w:rsidR="00DB4055" w:rsidRPr="004D1EA8" w:rsidRDefault="00DB4055" w:rsidP="00F06B61">
      <w:pPr>
        <w:pStyle w:val="Citationintense"/>
        <w:numPr>
          <w:ilvl w:val="0"/>
          <w:numId w:val="28"/>
        </w:numPr>
      </w:pPr>
      <w:r w:rsidRPr="004D1EA8">
        <w:t>Accès aux locaux</w:t>
      </w:r>
    </w:p>
    <w:p w14:paraId="57B3FF5A" w14:textId="77777777" w:rsidR="00DB4055" w:rsidRDefault="00DB4055" w:rsidP="004D1EA8">
      <w:pPr>
        <w:pStyle w:val="RedTxt"/>
        <w:spacing w:before="200" w:after="200" w:line="276" w:lineRule="auto"/>
        <w:jc w:val="both"/>
        <w:rPr>
          <w:rFonts w:cs="Arial"/>
          <w:sz w:val="22"/>
          <w:szCs w:val="22"/>
        </w:rPr>
      </w:pPr>
      <w:r w:rsidRPr="004D1EA8">
        <w:rPr>
          <w:rFonts w:cs="Arial"/>
          <w:sz w:val="22"/>
          <w:szCs w:val="22"/>
        </w:rPr>
        <w:t>L'accès des préposés du titulaire aux locaux du C.H.U est soumis aux conditions générales imposées aux personnes étrangères à l'établissement et à sa réglementation en vigueur.</w:t>
      </w:r>
    </w:p>
    <w:p w14:paraId="2F580BD1" w14:textId="77777777" w:rsidR="00110192" w:rsidRPr="004D1EA8" w:rsidRDefault="00110192" w:rsidP="00110192">
      <w:pPr>
        <w:pStyle w:val="RedTxt"/>
        <w:tabs>
          <w:tab w:val="left" w:pos="7635"/>
        </w:tabs>
        <w:spacing w:before="200" w:after="200" w:line="276" w:lineRule="auto"/>
        <w:jc w:val="both"/>
        <w:rPr>
          <w:rFonts w:cs="Arial"/>
          <w:sz w:val="22"/>
          <w:szCs w:val="22"/>
        </w:rPr>
      </w:pPr>
    </w:p>
    <w:p w14:paraId="5FCA2EE2" w14:textId="77777777" w:rsidR="00DB4055" w:rsidRPr="004D1EA8" w:rsidRDefault="00DB4055" w:rsidP="00F06B61">
      <w:pPr>
        <w:pStyle w:val="Citationintense"/>
        <w:numPr>
          <w:ilvl w:val="0"/>
          <w:numId w:val="28"/>
        </w:numPr>
      </w:pPr>
      <w:r w:rsidRPr="004D1EA8">
        <w:t xml:space="preserve"> Mise en prêt de matériel</w:t>
      </w:r>
    </w:p>
    <w:p w14:paraId="6A758BC3" w14:textId="77777777" w:rsidR="00DB4055" w:rsidRPr="004D1EA8" w:rsidRDefault="00F06B61" w:rsidP="004D1EA8">
      <w:pPr>
        <w:pStyle w:val="RedTxt"/>
        <w:spacing w:before="200" w:after="200" w:line="276" w:lineRule="auto"/>
        <w:jc w:val="both"/>
        <w:rPr>
          <w:rFonts w:cs="Arial"/>
          <w:sz w:val="22"/>
          <w:szCs w:val="22"/>
        </w:rPr>
      </w:pPr>
      <w:r>
        <w:rPr>
          <w:rFonts w:cs="Arial"/>
          <w:sz w:val="22"/>
          <w:szCs w:val="22"/>
        </w:rPr>
        <w:t>L</w:t>
      </w:r>
      <w:r w:rsidR="00DB4055" w:rsidRPr="004D1EA8">
        <w:rPr>
          <w:rFonts w:cs="Arial"/>
          <w:sz w:val="22"/>
          <w:szCs w:val="22"/>
        </w:rPr>
        <w:t>e titulaire, à l'occasion d'une remise en état</w:t>
      </w:r>
      <w:r>
        <w:rPr>
          <w:rFonts w:cs="Arial"/>
          <w:sz w:val="22"/>
          <w:szCs w:val="22"/>
        </w:rPr>
        <w:t xml:space="preserve"> dont le délai est supérieur </w:t>
      </w:r>
      <w:r w:rsidRPr="00110192">
        <w:rPr>
          <w:rFonts w:cs="Arial"/>
          <w:color w:val="FF0000"/>
          <w:sz w:val="22"/>
          <w:szCs w:val="22"/>
        </w:rPr>
        <w:t>à 1 jour</w:t>
      </w:r>
      <w:r w:rsidR="00110192">
        <w:rPr>
          <w:rFonts w:cs="Arial"/>
          <w:color w:val="FF0000"/>
          <w:sz w:val="22"/>
          <w:szCs w:val="22"/>
        </w:rPr>
        <w:t xml:space="preserve"> </w:t>
      </w:r>
      <w:proofErr w:type="gramStart"/>
      <w:r w:rsidR="00110192">
        <w:rPr>
          <w:rFonts w:cs="Arial"/>
          <w:color w:val="FF0000"/>
          <w:sz w:val="22"/>
          <w:szCs w:val="22"/>
        </w:rPr>
        <w:t xml:space="preserve">ouvrable </w:t>
      </w:r>
      <w:r w:rsidR="00DB4055" w:rsidRPr="00110192">
        <w:rPr>
          <w:rFonts w:cs="Arial"/>
          <w:color w:val="FF0000"/>
          <w:sz w:val="22"/>
          <w:szCs w:val="22"/>
        </w:rPr>
        <w:t xml:space="preserve"> </w:t>
      </w:r>
      <w:r w:rsidR="00DB4055" w:rsidRPr="004D1EA8">
        <w:rPr>
          <w:rFonts w:cs="Arial"/>
          <w:sz w:val="22"/>
          <w:szCs w:val="22"/>
        </w:rPr>
        <w:t>et</w:t>
      </w:r>
      <w:proofErr w:type="gramEnd"/>
      <w:r w:rsidR="00DB4055" w:rsidRPr="004D1EA8">
        <w:rPr>
          <w:rFonts w:cs="Arial"/>
          <w:sz w:val="22"/>
          <w:szCs w:val="22"/>
        </w:rPr>
        <w:t xml:space="preserve"> sur demande du </w:t>
      </w:r>
      <w:r w:rsidR="00110192">
        <w:rPr>
          <w:rFonts w:cs="Arial"/>
          <w:sz w:val="22"/>
          <w:szCs w:val="22"/>
        </w:rPr>
        <w:t>Service</w:t>
      </w:r>
      <w:r w:rsidR="00DB4055" w:rsidRPr="004D1EA8">
        <w:rPr>
          <w:rFonts w:cs="Arial"/>
          <w:sz w:val="22"/>
          <w:szCs w:val="22"/>
        </w:rPr>
        <w:t xml:space="preserve"> Biomédical, mettra à disposition du service utilisateur (selon les possibilités techniques) un matériel de </w:t>
      </w:r>
      <w:r>
        <w:rPr>
          <w:rFonts w:cs="Arial"/>
          <w:sz w:val="22"/>
          <w:szCs w:val="22"/>
        </w:rPr>
        <w:t xml:space="preserve">remplacement </w:t>
      </w:r>
      <w:r w:rsidR="00DB4055" w:rsidRPr="004D1EA8">
        <w:rPr>
          <w:rFonts w:cs="Arial"/>
          <w:sz w:val="22"/>
          <w:szCs w:val="22"/>
        </w:rPr>
        <w:t>gratuit complet avec accessoires de qualité au moins égale à celui défectueux. Un formulaire spécifique de mise en prêt sera établi avec le Service Biomédical.</w:t>
      </w:r>
    </w:p>
    <w:p w14:paraId="3A7F94C0" w14:textId="77777777" w:rsidR="00DB4055" w:rsidRPr="004D1EA8" w:rsidRDefault="00DB4055" w:rsidP="004D1EA8">
      <w:pPr>
        <w:pStyle w:val="RedTxt"/>
        <w:spacing w:before="200" w:after="200" w:line="276" w:lineRule="auto"/>
        <w:jc w:val="both"/>
        <w:rPr>
          <w:rFonts w:cs="Arial"/>
          <w:sz w:val="22"/>
          <w:szCs w:val="22"/>
        </w:rPr>
      </w:pPr>
      <w:r w:rsidRPr="004D1EA8">
        <w:rPr>
          <w:rFonts w:cs="Arial"/>
          <w:sz w:val="22"/>
          <w:szCs w:val="22"/>
        </w:rPr>
        <w:t>Si le matériel diffère de celui en cours de réparation, le titulaire fournira les consommables de départ pour cet appareil de prêt et fournira la liste des consommables nécessaires afin que la Direction des Travaux et du Biomédical puisse les commander pour le reste de la durée du prêt.</w:t>
      </w:r>
    </w:p>
    <w:p w14:paraId="4B7A6C94" w14:textId="77777777" w:rsidR="00DB4055" w:rsidRPr="004D1EA8" w:rsidRDefault="00DB4055" w:rsidP="004D1EA8">
      <w:pPr>
        <w:pStyle w:val="RedTxt"/>
        <w:spacing w:before="200" w:after="200" w:line="276" w:lineRule="auto"/>
        <w:jc w:val="both"/>
        <w:rPr>
          <w:rFonts w:cs="Arial"/>
          <w:sz w:val="22"/>
          <w:szCs w:val="22"/>
        </w:rPr>
      </w:pPr>
      <w:r w:rsidRPr="004D1EA8">
        <w:rPr>
          <w:rFonts w:cs="Arial"/>
          <w:sz w:val="22"/>
          <w:szCs w:val="22"/>
        </w:rPr>
        <w:t>La mise en prêt correspond à une mise en service à charge du titulaire, avec formations des utilisateurs et en collaboration avec le Service Biomédical. L'appareil de prêt devra être accompagné du manuel utilisateur rédigé en français et des recommandations sur le nettoyage, la désinfection, la stérilisation du matériel.</w:t>
      </w:r>
    </w:p>
    <w:p w14:paraId="32A45A02" w14:textId="77777777" w:rsidR="00DB4055" w:rsidRPr="004D1EA8" w:rsidRDefault="00DB4055" w:rsidP="004D1EA8">
      <w:pPr>
        <w:pStyle w:val="RedTxt"/>
        <w:spacing w:before="200" w:after="200" w:line="276" w:lineRule="auto"/>
        <w:jc w:val="both"/>
        <w:rPr>
          <w:rFonts w:cs="Arial"/>
          <w:sz w:val="22"/>
          <w:szCs w:val="22"/>
        </w:rPr>
      </w:pPr>
      <w:r w:rsidRPr="004D1EA8">
        <w:rPr>
          <w:rFonts w:cs="Arial"/>
          <w:sz w:val="22"/>
          <w:szCs w:val="22"/>
        </w:rPr>
        <w:lastRenderedPageBreak/>
        <w:t>La maintenance du matériel en prêt reste à la charge du fournisseur.</w:t>
      </w:r>
    </w:p>
    <w:p w14:paraId="661DDC4F" w14:textId="77777777" w:rsidR="00DB4055" w:rsidRPr="004D1EA8" w:rsidRDefault="00DB4055" w:rsidP="00F06B61">
      <w:pPr>
        <w:pStyle w:val="Citationintense"/>
        <w:numPr>
          <w:ilvl w:val="0"/>
          <w:numId w:val="28"/>
        </w:numPr>
      </w:pPr>
      <w:r w:rsidRPr="004D1EA8">
        <w:t xml:space="preserve"> Fourniture d'accessoires de pièces détachées</w:t>
      </w:r>
      <w:r w:rsidR="00B13C4F" w:rsidRPr="004D1EA8">
        <w:t xml:space="preserve"> et de consommables</w:t>
      </w:r>
    </w:p>
    <w:p w14:paraId="2299BDE2" w14:textId="4FBA6CBA" w:rsidR="00DB4055" w:rsidRPr="004D1EA8" w:rsidRDefault="00DB4055" w:rsidP="004D1EA8">
      <w:pPr>
        <w:pStyle w:val="RedTxt"/>
        <w:spacing w:before="200" w:after="200" w:line="276" w:lineRule="auto"/>
        <w:jc w:val="both"/>
        <w:rPr>
          <w:rFonts w:cs="Arial"/>
          <w:sz w:val="22"/>
          <w:szCs w:val="22"/>
        </w:rPr>
      </w:pPr>
      <w:r w:rsidRPr="004D1EA8">
        <w:rPr>
          <w:rFonts w:cs="Arial"/>
          <w:sz w:val="22"/>
          <w:szCs w:val="22"/>
        </w:rPr>
        <w:t>Il est demandé des fournitures d'origine, neuves, permettant de garantir une conservation de la conformité du matériel objet du présent</w:t>
      </w:r>
      <w:r w:rsidR="00115196">
        <w:rPr>
          <w:rFonts w:cs="Arial"/>
          <w:sz w:val="22"/>
          <w:szCs w:val="22"/>
        </w:rPr>
        <w:t xml:space="preserve"> marché</w:t>
      </w:r>
      <w:r w:rsidRPr="004D1EA8">
        <w:rPr>
          <w:rFonts w:cs="Arial"/>
          <w:sz w:val="22"/>
          <w:szCs w:val="22"/>
        </w:rPr>
        <w:t xml:space="preserve"> </w:t>
      </w:r>
      <w:r w:rsidRPr="00115196">
        <w:rPr>
          <w:rFonts w:cs="Arial"/>
          <w:strike/>
          <w:sz w:val="22"/>
          <w:szCs w:val="22"/>
        </w:rPr>
        <w:t>Appel d'Offres</w:t>
      </w:r>
      <w:r w:rsidRPr="004D1EA8">
        <w:rPr>
          <w:rFonts w:cs="Arial"/>
          <w:sz w:val="22"/>
          <w:szCs w:val="22"/>
        </w:rPr>
        <w:t xml:space="preserve">, au sens du marquage CE pour un usage conforme aux prescriptions du constructeur. </w:t>
      </w:r>
    </w:p>
    <w:p w14:paraId="7F165240" w14:textId="77777777" w:rsidR="00DB4055" w:rsidRPr="004D1EA8" w:rsidRDefault="00DB4055" w:rsidP="004D1EA8">
      <w:pPr>
        <w:pStyle w:val="RedTxt"/>
        <w:spacing w:before="200" w:after="200" w:line="276" w:lineRule="auto"/>
        <w:jc w:val="both"/>
        <w:rPr>
          <w:rFonts w:cs="Arial"/>
          <w:sz w:val="22"/>
          <w:szCs w:val="22"/>
        </w:rPr>
      </w:pPr>
      <w:r w:rsidRPr="004D1EA8">
        <w:rPr>
          <w:rFonts w:cs="Arial"/>
          <w:sz w:val="22"/>
          <w:szCs w:val="22"/>
        </w:rPr>
        <w:t>Le candidat indiquera les conditions de garantie s'appliquant spécifiquement aux consommables, et pièces détachées.</w:t>
      </w:r>
    </w:p>
    <w:p w14:paraId="165E6893" w14:textId="77777777" w:rsidR="00DB4055" w:rsidRPr="004D1EA8" w:rsidRDefault="00DB4055" w:rsidP="004D1EA8">
      <w:pPr>
        <w:pStyle w:val="RedTxt"/>
        <w:spacing w:before="200" w:after="200" w:line="276" w:lineRule="auto"/>
        <w:jc w:val="both"/>
        <w:rPr>
          <w:rFonts w:cs="Arial"/>
          <w:sz w:val="22"/>
          <w:szCs w:val="22"/>
        </w:rPr>
      </w:pPr>
      <w:r w:rsidRPr="004D1EA8">
        <w:rPr>
          <w:rFonts w:cs="Arial"/>
          <w:sz w:val="22"/>
          <w:szCs w:val="22"/>
        </w:rPr>
        <w:t xml:space="preserve">Dans le cas où les fournitures évoquées précédemment sont elles-mêmes considérées comme dispositifs médicaux nécessitant le marquage CE, le (ou les) certificat(s) attestant de ce marquage viendra(ont) compléter le dossier. </w:t>
      </w:r>
    </w:p>
    <w:p w14:paraId="3EDE84AD" w14:textId="77777777" w:rsidR="00DB4055" w:rsidRPr="004D1EA8" w:rsidRDefault="00DB4055" w:rsidP="004D1EA8">
      <w:pPr>
        <w:pStyle w:val="RedTxt"/>
        <w:spacing w:before="200" w:after="200" w:line="276" w:lineRule="auto"/>
        <w:jc w:val="both"/>
        <w:rPr>
          <w:rFonts w:cs="Arial"/>
          <w:sz w:val="22"/>
          <w:szCs w:val="22"/>
        </w:rPr>
      </w:pPr>
      <w:r w:rsidRPr="004D1EA8">
        <w:rPr>
          <w:rFonts w:cs="Arial"/>
          <w:sz w:val="22"/>
          <w:szCs w:val="22"/>
        </w:rPr>
        <w:t>Consommables :</w:t>
      </w:r>
    </w:p>
    <w:p w14:paraId="7994C04E" w14:textId="77777777" w:rsidR="00DB4055" w:rsidRPr="00F42BF8" w:rsidRDefault="00DB4055" w:rsidP="004D1EA8">
      <w:pPr>
        <w:pStyle w:val="RedTxt"/>
        <w:spacing w:before="200" w:after="200" w:line="276" w:lineRule="auto"/>
        <w:jc w:val="both"/>
        <w:rPr>
          <w:rFonts w:cs="Arial"/>
          <w:vanish/>
          <w:sz w:val="22"/>
          <w:szCs w:val="22"/>
          <w:specVanish/>
        </w:rPr>
      </w:pPr>
      <w:r w:rsidRPr="004D1EA8">
        <w:rPr>
          <w:rFonts w:cs="Arial"/>
          <w:sz w:val="22"/>
          <w:szCs w:val="22"/>
        </w:rPr>
        <w:t>Ne peuvent être proposés que les consommables ayant fait l'objet d'un marquage CE ou possédant officiellement une dérogation. Le candidat devra impérativement fournir le numéro d'enregistrement ou à défaut l</w:t>
      </w:r>
      <w:r w:rsidR="00B13C4F" w:rsidRPr="004D1EA8">
        <w:rPr>
          <w:rFonts w:cs="Arial"/>
          <w:sz w:val="22"/>
          <w:szCs w:val="22"/>
        </w:rPr>
        <w:t>e justificatif de la dérogation.</w:t>
      </w:r>
    </w:p>
    <w:p w14:paraId="5AA259E9" w14:textId="77777777" w:rsidR="00F42BF8" w:rsidRDefault="00F42BF8" w:rsidP="004D1EA8">
      <w:pPr>
        <w:pStyle w:val="RedTxt"/>
        <w:spacing w:before="200" w:after="200" w:line="276" w:lineRule="auto"/>
        <w:jc w:val="both"/>
        <w:rPr>
          <w:rFonts w:cs="Arial"/>
          <w:color w:val="5B9BD5" w:themeColor="accent1"/>
          <w:sz w:val="22"/>
          <w:szCs w:val="22"/>
        </w:rPr>
      </w:pPr>
      <w:r>
        <w:rPr>
          <w:rFonts w:cs="Arial"/>
          <w:color w:val="5B9BD5" w:themeColor="accent1"/>
          <w:sz w:val="22"/>
          <w:szCs w:val="22"/>
        </w:rPr>
        <w:t xml:space="preserve"> </w:t>
      </w:r>
    </w:p>
    <w:p w14:paraId="216016F0" w14:textId="77777777" w:rsidR="00D52F54" w:rsidRPr="00F42BF8" w:rsidRDefault="00D52F54" w:rsidP="00F42BF8">
      <w:pPr>
        <w:pStyle w:val="RedTxt"/>
        <w:spacing w:before="200" w:after="200" w:line="276" w:lineRule="auto"/>
        <w:jc w:val="center"/>
        <w:rPr>
          <w:rFonts w:cs="Arial"/>
          <w:b/>
          <w:color w:val="5B9BD5" w:themeColor="accent1"/>
          <w:sz w:val="22"/>
          <w:szCs w:val="22"/>
        </w:rPr>
      </w:pPr>
      <w:r w:rsidRPr="00F42BF8">
        <w:rPr>
          <w:rFonts w:cs="Arial"/>
          <w:b/>
          <w:color w:val="5B9BD5" w:themeColor="accent1"/>
          <w:sz w:val="22"/>
          <w:szCs w:val="22"/>
        </w:rPr>
        <w:t>LES REFERENTS BIOMEDICAUX CHU MONTPELLER</w:t>
      </w:r>
    </w:p>
    <w:tbl>
      <w:tblPr>
        <w:tblStyle w:val="Grilledutableau"/>
        <w:tblW w:w="10916" w:type="dxa"/>
        <w:tblInd w:w="-743" w:type="dxa"/>
        <w:tblLook w:val="04A0" w:firstRow="1" w:lastRow="0" w:firstColumn="1" w:lastColumn="0" w:noHBand="0" w:noVBand="1"/>
      </w:tblPr>
      <w:tblGrid>
        <w:gridCol w:w="2978"/>
        <w:gridCol w:w="2642"/>
        <w:gridCol w:w="1752"/>
        <w:gridCol w:w="3544"/>
      </w:tblGrid>
      <w:tr w:rsidR="00F06B61" w:rsidRPr="00F06B61" w14:paraId="75042405" w14:textId="77777777" w:rsidTr="00F06B61">
        <w:tc>
          <w:tcPr>
            <w:tcW w:w="2978" w:type="dxa"/>
            <w:shd w:val="clear" w:color="auto" w:fill="2E74B5" w:themeFill="accent1" w:themeFillShade="BF"/>
          </w:tcPr>
          <w:p w14:paraId="7E5CC01D" w14:textId="77777777" w:rsidR="00F42BF8" w:rsidRPr="00F06B61" w:rsidRDefault="00F42BF8" w:rsidP="00F06B61">
            <w:pPr>
              <w:pStyle w:val="RedTxt"/>
              <w:spacing w:before="200" w:after="200" w:line="276" w:lineRule="auto"/>
              <w:jc w:val="center"/>
              <w:rPr>
                <w:rFonts w:cs="Arial"/>
                <w:b/>
                <w:color w:val="FFFFFF" w:themeColor="background1"/>
                <w:sz w:val="22"/>
                <w:szCs w:val="22"/>
              </w:rPr>
            </w:pPr>
            <w:r w:rsidRPr="00F06B61">
              <w:rPr>
                <w:rFonts w:cs="Arial"/>
                <w:b/>
                <w:color w:val="FFFFFF" w:themeColor="background1"/>
                <w:sz w:val="22"/>
                <w:szCs w:val="22"/>
              </w:rPr>
              <w:t>SPECIALITE</w:t>
            </w:r>
          </w:p>
        </w:tc>
        <w:tc>
          <w:tcPr>
            <w:tcW w:w="2642" w:type="dxa"/>
            <w:shd w:val="clear" w:color="auto" w:fill="2E74B5" w:themeFill="accent1" w:themeFillShade="BF"/>
          </w:tcPr>
          <w:p w14:paraId="47430AF3" w14:textId="77777777" w:rsidR="00F42BF8" w:rsidRPr="00F06B61" w:rsidRDefault="00F42BF8" w:rsidP="00F06B61">
            <w:pPr>
              <w:pStyle w:val="RedTxt"/>
              <w:spacing w:before="200" w:after="200" w:line="276" w:lineRule="auto"/>
              <w:jc w:val="center"/>
              <w:rPr>
                <w:rFonts w:cs="Arial"/>
                <w:b/>
                <w:color w:val="FFFFFF" w:themeColor="background1"/>
                <w:sz w:val="22"/>
                <w:szCs w:val="22"/>
              </w:rPr>
            </w:pPr>
            <w:r w:rsidRPr="00F06B61">
              <w:rPr>
                <w:rFonts w:cs="Arial"/>
                <w:b/>
                <w:color w:val="FFFFFF" w:themeColor="background1"/>
                <w:sz w:val="22"/>
                <w:szCs w:val="22"/>
              </w:rPr>
              <w:t>Ingénieur biomédical référent</w:t>
            </w:r>
          </w:p>
        </w:tc>
        <w:tc>
          <w:tcPr>
            <w:tcW w:w="1752" w:type="dxa"/>
            <w:shd w:val="clear" w:color="auto" w:fill="2E74B5" w:themeFill="accent1" w:themeFillShade="BF"/>
          </w:tcPr>
          <w:p w14:paraId="7207F433" w14:textId="77777777" w:rsidR="00F42BF8" w:rsidRPr="00F06B61" w:rsidRDefault="00F42BF8" w:rsidP="00F06B61">
            <w:pPr>
              <w:pStyle w:val="RedTxt"/>
              <w:spacing w:before="200" w:after="200" w:line="276" w:lineRule="auto"/>
              <w:jc w:val="center"/>
              <w:rPr>
                <w:rFonts w:cs="Arial"/>
                <w:b/>
                <w:color w:val="FFFFFF" w:themeColor="background1"/>
                <w:sz w:val="22"/>
                <w:szCs w:val="22"/>
              </w:rPr>
            </w:pPr>
            <w:r w:rsidRPr="00F06B61">
              <w:rPr>
                <w:rFonts w:cs="Arial"/>
                <w:b/>
                <w:color w:val="FFFFFF" w:themeColor="background1"/>
                <w:sz w:val="22"/>
                <w:szCs w:val="22"/>
              </w:rPr>
              <w:t>tel</w:t>
            </w:r>
          </w:p>
        </w:tc>
        <w:tc>
          <w:tcPr>
            <w:tcW w:w="3544" w:type="dxa"/>
            <w:shd w:val="clear" w:color="auto" w:fill="2E74B5" w:themeFill="accent1" w:themeFillShade="BF"/>
          </w:tcPr>
          <w:p w14:paraId="36304642" w14:textId="77777777" w:rsidR="00F42BF8" w:rsidRPr="00F06B61" w:rsidRDefault="00F42BF8" w:rsidP="00F06B61">
            <w:pPr>
              <w:pStyle w:val="RedTxt"/>
              <w:spacing w:before="200" w:after="200" w:line="276" w:lineRule="auto"/>
              <w:jc w:val="center"/>
              <w:rPr>
                <w:rFonts w:cs="Arial"/>
                <w:b/>
                <w:color w:val="FFFFFF" w:themeColor="background1"/>
                <w:sz w:val="22"/>
                <w:szCs w:val="22"/>
              </w:rPr>
            </w:pPr>
            <w:r w:rsidRPr="00F06B61">
              <w:rPr>
                <w:rFonts w:cs="Arial"/>
                <w:b/>
                <w:color w:val="FFFFFF" w:themeColor="background1"/>
                <w:sz w:val="22"/>
                <w:szCs w:val="22"/>
              </w:rPr>
              <w:t>Mail</w:t>
            </w:r>
          </w:p>
        </w:tc>
      </w:tr>
      <w:tr w:rsidR="00F42BF8" w14:paraId="59409E46" w14:textId="77777777" w:rsidTr="00F06B61">
        <w:tc>
          <w:tcPr>
            <w:tcW w:w="2978" w:type="dxa"/>
            <w:vAlign w:val="center"/>
          </w:tcPr>
          <w:p w14:paraId="3AE6D00C" w14:textId="302FA8AD" w:rsidR="00F42BF8" w:rsidRDefault="00F06B61" w:rsidP="00092CEE">
            <w:pPr>
              <w:pStyle w:val="RedTxt"/>
              <w:spacing w:before="200" w:after="200" w:line="276" w:lineRule="auto"/>
              <w:jc w:val="center"/>
              <w:rPr>
                <w:rFonts w:cs="Arial"/>
                <w:color w:val="5B9BD5" w:themeColor="accent1"/>
                <w:sz w:val="22"/>
                <w:szCs w:val="22"/>
              </w:rPr>
            </w:pPr>
            <w:r>
              <w:rPr>
                <w:rFonts w:cs="Arial"/>
                <w:color w:val="5B9BD5" w:themeColor="accent1"/>
                <w:sz w:val="22"/>
                <w:szCs w:val="22"/>
              </w:rPr>
              <w:t xml:space="preserve">IMAGERIE </w:t>
            </w:r>
          </w:p>
        </w:tc>
        <w:tc>
          <w:tcPr>
            <w:tcW w:w="2642" w:type="dxa"/>
            <w:vAlign w:val="center"/>
          </w:tcPr>
          <w:p w14:paraId="43C83C7E" w14:textId="77777777" w:rsidR="00F42BF8" w:rsidRPr="00F06B61" w:rsidRDefault="00F42BF8" w:rsidP="00F06B61">
            <w:pPr>
              <w:pStyle w:val="RedTxt"/>
              <w:spacing w:before="200" w:after="200" w:line="276" w:lineRule="auto"/>
              <w:jc w:val="center"/>
              <w:rPr>
                <w:rFonts w:cs="Arial"/>
                <w:b/>
                <w:color w:val="5B9BD5" w:themeColor="accent1"/>
                <w:sz w:val="22"/>
                <w:szCs w:val="22"/>
              </w:rPr>
            </w:pPr>
            <w:r w:rsidRPr="00F06B61">
              <w:rPr>
                <w:rFonts w:cs="Arial"/>
                <w:b/>
                <w:color w:val="5B9BD5" w:themeColor="accent1"/>
                <w:sz w:val="22"/>
                <w:szCs w:val="22"/>
              </w:rPr>
              <w:t xml:space="preserve">Carine Le </w:t>
            </w:r>
            <w:proofErr w:type="spellStart"/>
            <w:r w:rsidRPr="00F06B61">
              <w:rPr>
                <w:rFonts w:cs="Arial"/>
                <w:b/>
                <w:color w:val="5B9BD5" w:themeColor="accent1"/>
                <w:sz w:val="22"/>
                <w:szCs w:val="22"/>
              </w:rPr>
              <w:t>Floc’h</w:t>
            </w:r>
            <w:proofErr w:type="spellEnd"/>
          </w:p>
        </w:tc>
        <w:tc>
          <w:tcPr>
            <w:tcW w:w="1752" w:type="dxa"/>
            <w:vAlign w:val="center"/>
          </w:tcPr>
          <w:p w14:paraId="73C58955" w14:textId="77777777" w:rsidR="00F42BF8" w:rsidRDefault="00F42BF8" w:rsidP="00F06B61">
            <w:pPr>
              <w:pStyle w:val="RedTxt"/>
              <w:spacing w:before="200" w:after="200" w:line="276" w:lineRule="auto"/>
              <w:jc w:val="center"/>
              <w:rPr>
                <w:rFonts w:cs="Arial"/>
                <w:color w:val="5B9BD5" w:themeColor="accent1"/>
                <w:sz w:val="22"/>
                <w:szCs w:val="22"/>
              </w:rPr>
            </w:pPr>
            <w:r>
              <w:rPr>
                <w:rFonts w:cs="Arial"/>
                <w:color w:val="5B9BD5" w:themeColor="accent1"/>
                <w:sz w:val="22"/>
                <w:szCs w:val="22"/>
              </w:rPr>
              <w:t>04.67.33.94.06</w:t>
            </w:r>
          </w:p>
        </w:tc>
        <w:tc>
          <w:tcPr>
            <w:tcW w:w="3544" w:type="dxa"/>
            <w:vAlign w:val="center"/>
          </w:tcPr>
          <w:p w14:paraId="7C3280BB" w14:textId="77777777" w:rsidR="00F42BF8" w:rsidRDefault="002C57E5" w:rsidP="00F06B61">
            <w:pPr>
              <w:pStyle w:val="RedTxt"/>
              <w:spacing w:before="200" w:after="200" w:line="276" w:lineRule="auto"/>
              <w:jc w:val="center"/>
              <w:rPr>
                <w:rFonts w:cs="Arial"/>
                <w:color w:val="5B9BD5" w:themeColor="accent1"/>
                <w:sz w:val="22"/>
                <w:szCs w:val="22"/>
              </w:rPr>
            </w:pPr>
            <w:hyperlink r:id="rId19" w:history="1">
              <w:r w:rsidR="00F06B61" w:rsidRPr="00921A8C">
                <w:rPr>
                  <w:rStyle w:val="Lienhypertexte"/>
                  <w:rFonts w:cs="Arial"/>
                  <w:sz w:val="22"/>
                  <w:szCs w:val="22"/>
                </w:rPr>
                <w:t>c-le_floch@chu-montpellier.fr</w:t>
              </w:r>
            </w:hyperlink>
          </w:p>
          <w:p w14:paraId="388173B4" w14:textId="77777777" w:rsidR="00F06B61" w:rsidRDefault="00F06B61" w:rsidP="00F06B61">
            <w:pPr>
              <w:pStyle w:val="RedTxt"/>
              <w:spacing w:before="200" w:after="200" w:line="276" w:lineRule="auto"/>
              <w:jc w:val="center"/>
              <w:rPr>
                <w:rFonts w:cs="Arial"/>
                <w:color w:val="5B9BD5" w:themeColor="accent1"/>
                <w:sz w:val="22"/>
                <w:szCs w:val="22"/>
              </w:rPr>
            </w:pPr>
          </w:p>
        </w:tc>
      </w:tr>
      <w:tr w:rsidR="00F42BF8" w14:paraId="7B799058" w14:textId="77777777" w:rsidTr="00F06B61">
        <w:tc>
          <w:tcPr>
            <w:tcW w:w="2978" w:type="dxa"/>
            <w:vAlign w:val="center"/>
          </w:tcPr>
          <w:p w14:paraId="1F04D420" w14:textId="77777777" w:rsidR="00F42BF8" w:rsidRDefault="00F42BF8" w:rsidP="00F06B61">
            <w:pPr>
              <w:pStyle w:val="RedTxt"/>
              <w:spacing w:before="200" w:after="200" w:line="276" w:lineRule="auto"/>
              <w:jc w:val="center"/>
              <w:rPr>
                <w:rFonts w:cs="Arial"/>
                <w:color w:val="5B9BD5" w:themeColor="accent1"/>
                <w:sz w:val="22"/>
                <w:szCs w:val="22"/>
              </w:rPr>
            </w:pPr>
            <w:r>
              <w:rPr>
                <w:rFonts w:cs="Arial"/>
                <w:color w:val="5B9BD5" w:themeColor="accent1"/>
                <w:sz w:val="22"/>
                <w:szCs w:val="22"/>
              </w:rPr>
              <w:t>REANIMATION SOINS INTENSIFS ANESTHESIE</w:t>
            </w:r>
          </w:p>
        </w:tc>
        <w:tc>
          <w:tcPr>
            <w:tcW w:w="2642" w:type="dxa"/>
            <w:vAlign w:val="center"/>
          </w:tcPr>
          <w:p w14:paraId="174A8A4C" w14:textId="77777777" w:rsidR="00F42BF8" w:rsidRPr="00F06B61" w:rsidRDefault="00F42BF8" w:rsidP="00F06B61">
            <w:pPr>
              <w:pStyle w:val="RedTxt"/>
              <w:spacing w:before="200" w:after="200" w:line="276" w:lineRule="auto"/>
              <w:jc w:val="center"/>
              <w:rPr>
                <w:rFonts w:cs="Arial"/>
                <w:b/>
                <w:color w:val="5B9BD5" w:themeColor="accent1"/>
                <w:sz w:val="22"/>
                <w:szCs w:val="22"/>
              </w:rPr>
            </w:pPr>
            <w:r w:rsidRPr="00F06B61">
              <w:rPr>
                <w:rFonts w:cs="Arial"/>
                <w:b/>
                <w:color w:val="5B9BD5" w:themeColor="accent1"/>
                <w:sz w:val="22"/>
                <w:szCs w:val="22"/>
              </w:rPr>
              <w:t>Virginie Lacroix</w:t>
            </w:r>
          </w:p>
        </w:tc>
        <w:tc>
          <w:tcPr>
            <w:tcW w:w="1752" w:type="dxa"/>
            <w:vAlign w:val="center"/>
          </w:tcPr>
          <w:p w14:paraId="21A841B4" w14:textId="77777777" w:rsidR="00F42BF8" w:rsidRDefault="00F42BF8" w:rsidP="00F06B61">
            <w:pPr>
              <w:pStyle w:val="RedTxt"/>
              <w:spacing w:before="200" w:after="200" w:line="276" w:lineRule="auto"/>
              <w:jc w:val="center"/>
              <w:rPr>
                <w:rFonts w:cs="Arial"/>
                <w:color w:val="5B9BD5" w:themeColor="accent1"/>
                <w:sz w:val="22"/>
                <w:szCs w:val="22"/>
              </w:rPr>
            </w:pPr>
            <w:r>
              <w:rPr>
                <w:rFonts w:cs="Arial"/>
                <w:color w:val="5B9BD5" w:themeColor="accent1"/>
                <w:sz w:val="22"/>
                <w:szCs w:val="22"/>
              </w:rPr>
              <w:t>04.67.33.80.93</w:t>
            </w:r>
          </w:p>
        </w:tc>
        <w:tc>
          <w:tcPr>
            <w:tcW w:w="3544" w:type="dxa"/>
            <w:vAlign w:val="center"/>
          </w:tcPr>
          <w:p w14:paraId="4EED63CA" w14:textId="77777777" w:rsidR="00F42BF8" w:rsidRDefault="002C57E5" w:rsidP="00F06B61">
            <w:pPr>
              <w:pStyle w:val="RedTxt"/>
              <w:spacing w:before="200" w:after="200" w:line="276" w:lineRule="auto"/>
              <w:jc w:val="center"/>
              <w:rPr>
                <w:rFonts w:cs="Arial"/>
                <w:color w:val="5B9BD5" w:themeColor="accent1"/>
                <w:sz w:val="22"/>
                <w:szCs w:val="22"/>
              </w:rPr>
            </w:pPr>
            <w:hyperlink r:id="rId20" w:history="1">
              <w:r w:rsidR="00F42BF8" w:rsidRPr="00921A8C">
                <w:rPr>
                  <w:rStyle w:val="Lienhypertexte"/>
                  <w:rFonts w:cs="Arial"/>
                  <w:sz w:val="22"/>
                  <w:szCs w:val="22"/>
                </w:rPr>
                <w:t>v-casanova@chu-montpellier.fr</w:t>
              </w:r>
            </w:hyperlink>
          </w:p>
          <w:p w14:paraId="041A2E94" w14:textId="77777777" w:rsidR="00F42BF8" w:rsidRDefault="00F42BF8" w:rsidP="00F06B61">
            <w:pPr>
              <w:pStyle w:val="RedTxt"/>
              <w:spacing w:before="200" w:after="200" w:line="276" w:lineRule="auto"/>
              <w:jc w:val="center"/>
              <w:rPr>
                <w:rFonts w:cs="Arial"/>
                <w:color w:val="5B9BD5" w:themeColor="accent1"/>
                <w:sz w:val="22"/>
                <w:szCs w:val="22"/>
              </w:rPr>
            </w:pPr>
          </w:p>
        </w:tc>
      </w:tr>
      <w:tr w:rsidR="00F42BF8" w14:paraId="45CBC3BE" w14:textId="77777777" w:rsidTr="00F06B61">
        <w:tc>
          <w:tcPr>
            <w:tcW w:w="2978" w:type="dxa"/>
            <w:vAlign w:val="center"/>
          </w:tcPr>
          <w:p w14:paraId="20A8579B" w14:textId="29657F99" w:rsidR="00F42BF8" w:rsidRDefault="00092CEE" w:rsidP="00092CEE">
            <w:pPr>
              <w:pStyle w:val="RedTxt"/>
              <w:spacing w:before="200" w:after="200" w:line="276" w:lineRule="auto"/>
              <w:jc w:val="center"/>
              <w:rPr>
                <w:rFonts w:cs="Arial"/>
                <w:color w:val="5B9BD5" w:themeColor="accent1"/>
                <w:sz w:val="22"/>
                <w:szCs w:val="22"/>
              </w:rPr>
            </w:pPr>
            <w:r>
              <w:rPr>
                <w:rFonts w:cs="Arial"/>
                <w:color w:val="5B9BD5" w:themeColor="accent1"/>
                <w:sz w:val="22"/>
                <w:szCs w:val="22"/>
              </w:rPr>
              <w:t>BLOCS ENDOSCOPIE EXPLORATIONS FONCTIONNELLES MEDECINE NUCLEAIRE</w:t>
            </w:r>
          </w:p>
        </w:tc>
        <w:tc>
          <w:tcPr>
            <w:tcW w:w="2642" w:type="dxa"/>
            <w:vAlign w:val="center"/>
          </w:tcPr>
          <w:p w14:paraId="7535AC26" w14:textId="4DD9FB66" w:rsidR="00F42BF8" w:rsidRPr="00F06B61" w:rsidRDefault="00092CEE" w:rsidP="00F06B61">
            <w:pPr>
              <w:pStyle w:val="RedTxt"/>
              <w:spacing w:before="200" w:after="200" w:line="276" w:lineRule="auto"/>
              <w:jc w:val="center"/>
              <w:rPr>
                <w:rFonts w:cs="Arial"/>
                <w:b/>
                <w:color w:val="5B9BD5" w:themeColor="accent1"/>
                <w:sz w:val="22"/>
                <w:szCs w:val="22"/>
              </w:rPr>
            </w:pPr>
            <w:r>
              <w:rPr>
                <w:rFonts w:cs="Arial"/>
                <w:b/>
                <w:color w:val="5B9BD5" w:themeColor="accent1"/>
                <w:sz w:val="22"/>
                <w:szCs w:val="22"/>
              </w:rPr>
              <w:t>Cédric MALIGES</w:t>
            </w:r>
          </w:p>
        </w:tc>
        <w:tc>
          <w:tcPr>
            <w:tcW w:w="1752" w:type="dxa"/>
            <w:vAlign w:val="center"/>
          </w:tcPr>
          <w:p w14:paraId="271A1BA7" w14:textId="01C9924B" w:rsidR="00F42BF8" w:rsidRPr="00F06B61" w:rsidRDefault="00092CEE" w:rsidP="00092CEE">
            <w:pPr>
              <w:pStyle w:val="RedTxt"/>
              <w:spacing w:before="200" w:after="200" w:line="276" w:lineRule="auto"/>
              <w:jc w:val="center"/>
              <w:rPr>
                <w:rFonts w:cs="Arial"/>
                <w:color w:val="5B9BD5" w:themeColor="accent1"/>
                <w:sz w:val="22"/>
                <w:szCs w:val="22"/>
              </w:rPr>
            </w:pPr>
            <w:r w:rsidRPr="00092CEE">
              <w:rPr>
                <w:rFonts w:cs="Arial"/>
                <w:color w:val="5B9BD5" w:themeColor="accent1"/>
                <w:sz w:val="22"/>
                <w:szCs w:val="22"/>
              </w:rPr>
              <w:t>04 67 33 80 53</w:t>
            </w:r>
          </w:p>
        </w:tc>
        <w:tc>
          <w:tcPr>
            <w:tcW w:w="3544" w:type="dxa"/>
            <w:vAlign w:val="center"/>
          </w:tcPr>
          <w:p w14:paraId="2FA3943C" w14:textId="2CF60486" w:rsidR="00F42BF8" w:rsidRDefault="002C57E5" w:rsidP="00F06B61">
            <w:pPr>
              <w:pStyle w:val="RedTxt"/>
              <w:spacing w:before="200" w:after="200" w:line="276" w:lineRule="auto"/>
              <w:jc w:val="center"/>
              <w:rPr>
                <w:rFonts w:cs="Arial"/>
                <w:color w:val="5B9BD5" w:themeColor="accent1"/>
                <w:sz w:val="22"/>
                <w:szCs w:val="22"/>
              </w:rPr>
            </w:pPr>
            <w:hyperlink r:id="rId21" w:history="1">
              <w:r w:rsidR="00092CEE" w:rsidRPr="00ED6286">
                <w:rPr>
                  <w:rStyle w:val="Lienhypertexte"/>
                  <w:rFonts w:cs="Arial"/>
                  <w:sz w:val="22"/>
                  <w:szCs w:val="22"/>
                </w:rPr>
                <w:t>cedric.maliges@chu-montpellier.fr</w:t>
              </w:r>
            </w:hyperlink>
          </w:p>
          <w:p w14:paraId="317A8EF9" w14:textId="77777777" w:rsidR="00F06B61" w:rsidRDefault="00F06B61" w:rsidP="00F06B61">
            <w:pPr>
              <w:pStyle w:val="RedTxt"/>
              <w:spacing w:before="200" w:after="200" w:line="276" w:lineRule="auto"/>
              <w:jc w:val="center"/>
              <w:rPr>
                <w:rFonts w:cs="Arial"/>
                <w:color w:val="5B9BD5" w:themeColor="accent1"/>
                <w:sz w:val="22"/>
                <w:szCs w:val="22"/>
              </w:rPr>
            </w:pPr>
          </w:p>
        </w:tc>
      </w:tr>
      <w:tr w:rsidR="00092CEE" w:rsidRPr="00092CEE" w14:paraId="5AD2A4EF" w14:textId="77777777" w:rsidTr="00F06B61">
        <w:tc>
          <w:tcPr>
            <w:tcW w:w="2978" w:type="dxa"/>
            <w:vAlign w:val="center"/>
          </w:tcPr>
          <w:p w14:paraId="38441456" w14:textId="67AB81B5" w:rsidR="00092CEE" w:rsidRPr="00092CEE" w:rsidRDefault="00092CEE" w:rsidP="00092CEE">
            <w:pPr>
              <w:pStyle w:val="RedTxt"/>
              <w:spacing w:before="200" w:after="200" w:line="276" w:lineRule="auto"/>
              <w:jc w:val="center"/>
              <w:rPr>
                <w:rFonts w:cs="Arial"/>
                <w:i/>
                <w:color w:val="5B9BD5" w:themeColor="accent1"/>
                <w:sz w:val="22"/>
                <w:szCs w:val="22"/>
              </w:rPr>
            </w:pPr>
            <w:r w:rsidRPr="00092CEE">
              <w:rPr>
                <w:rFonts w:cs="Arial"/>
                <w:i/>
                <w:color w:val="5B9BD5" w:themeColor="accent1"/>
                <w:sz w:val="22"/>
                <w:szCs w:val="22"/>
              </w:rPr>
              <w:t>STERILISATION DIALYSE REEDUCATION THERAPIE ODONTOLOGIE</w:t>
            </w:r>
          </w:p>
        </w:tc>
        <w:tc>
          <w:tcPr>
            <w:tcW w:w="2642" w:type="dxa"/>
            <w:vAlign w:val="center"/>
          </w:tcPr>
          <w:p w14:paraId="26CCF9AA" w14:textId="5C7D638C" w:rsidR="00092CEE" w:rsidRPr="00092CEE" w:rsidRDefault="00092CEE" w:rsidP="00092CEE">
            <w:pPr>
              <w:pStyle w:val="RedTxt"/>
              <w:spacing w:before="200" w:after="200" w:line="276" w:lineRule="auto"/>
              <w:jc w:val="center"/>
              <w:rPr>
                <w:rFonts w:cs="Arial"/>
                <w:i/>
                <w:color w:val="5B9BD5" w:themeColor="accent1"/>
                <w:sz w:val="22"/>
                <w:szCs w:val="22"/>
              </w:rPr>
            </w:pPr>
          </w:p>
        </w:tc>
        <w:tc>
          <w:tcPr>
            <w:tcW w:w="1752" w:type="dxa"/>
            <w:vAlign w:val="center"/>
          </w:tcPr>
          <w:p w14:paraId="2092C11B" w14:textId="41A47085" w:rsidR="00092CEE" w:rsidRPr="00092CEE" w:rsidRDefault="00092CEE" w:rsidP="00092CEE">
            <w:pPr>
              <w:pStyle w:val="RedTxt"/>
              <w:spacing w:before="200" w:after="200" w:line="276" w:lineRule="auto"/>
              <w:jc w:val="center"/>
              <w:rPr>
                <w:rFonts w:cs="Arial"/>
                <w:i/>
                <w:color w:val="5B9BD5" w:themeColor="accent1"/>
                <w:sz w:val="22"/>
                <w:szCs w:val="22"/>
              </w:rPr>
            </w:pPr>
          </w:p>
        </w:tc>
        <w:tc>
          <w:tcPr>
            <w:tcW w:w="3544" w:type="dxa"/>
            <w:vAlign w:val="center"/>
          </w:tcPr>
          <w:p w14:paraId="3906F430" w14:textId="77777777" w:rsidR="00092CEE" w:rsidRPr="00092CEE" w:rsidRDefault="00092CEE" w:rsidP="00092CEE">
            <w:pPr>
              <w:pStyle w:val="RedTxt"/>
              <w:spacing w:before="200" w:after="200" w:line="276" w:lineRule="auto"/>
              <w:jc w:val="center"/>
              <w:rPr>
                <w:rFonts w:cs="Arial"/>
                <w:i/>
                <w:sz w:val="22"/>
                <w:szCs w:val="22"/>
              </w:rPr>
            </w:pPr>
          </w:p>
        </w:tc>
      </w:tr>
      <w:tr w:rsidR="00092CEE" w14:paraId="1E2D16C6" w14:textId="77777777" w:rsidTr="00F06B61">
        <w:tc>
          <w:tcPr>
            <w:tcW w:w="2978" w:type="dxa"/>
            <w:vAlign w:val="center"/>
          </w:tcPr>
          <w:p w14:paraId="35212F55" w14:textId="77777777" w:rsidR="00092CEE" w:rsidRDefault="00092CEE" w:rsidP="00092CEE">
            <w:pPr>
              <w:pStyle w:val="RedTxt"/>
              <w:spacing w:before="200" w:after="200" w:line="276" w:lineRule="auto"/>
              <w:jc w:val="center"/>
              <w:rPr>
                <w:rFonts w:cs="Arial"/>
                <w:color w:val="5B9BD5" w:themeColor="accent1"/>
                <w:sz w:val="22"/>
                <w:szCs w:val="22"/>
              </w:rPr>
            </w:pPr>
            <w:r>
              <w:rPr>
                <w:rFonts w:cs="Arial"/>
                <w:color w:val="5B9BD5" w:themeColor="accent1"/>
                <w:sz w:val="22"/>
                <w:szCs w:val="22"/>
              </w:rPr>
              <w:t>BIOLOGIE</w:t>
            </w:r>
          </w:p>
        </w:tc>
        <w:tc>
          <w:tcPr>
            <w:tcW w:w="2642" w:type="dxa"/>
            <w:vAlign w:val="center"/>
          </w:tcPr>
          <w:p w14:paraId="5521AB84" w14:textId="43DD527E" w:rsidR="00092CEE" w:rsidRPr="00F06B61" w:rsidRDefault="00092CEE" w:rsidP="00092CEE">
            <w:pPr>
              <w:pStyle w:val="RedTxt"/>
              <w:spacing w:before="200" w:after="200" w:line="276" w:lineRule="auto"/>
              <w:jc w:val="center"/>
              <w:rPr>
                <w:rFonts w:cs="Arial"/>
                <w:b/>
                <w:color w:val="5B9BD5" w:themeColor="accent1"/>
                <w:sz w:val="22"/>
                <w:szCs w:val="22"/>
              </w:rPr>
            </w:pPr>
            <w:r>
              <w:rPr>
                <w:rFonts w:cs="Arial"/>
                <w:b/>
                <w:color w:val="5B9BD5" w:themeColor="accent1"/>
                <w:sz w:val="22"/>
                <w:szCs w:val="22"/>
              </w:rPr>
              <w:t>Sophie SEGARD</w:t>
            </w:r>
          </w:p>
        </w:tc>
        <w:tc>
          <w:tcPr>
            <w:tcW w:w="1752" w:type="dxa"/>
            <w:vAlign w:val="center"/>
          </w:tcPr>
          <w:p w14:paraId="07BDC66A" w14:textId="77777777" w:rsidR="00092CEE" w:rsidRDefault="00092CEE" w:rsidP="00092CEE">
            <w:pPr>
              <w:pStyle w:val="RedTxt"/>
              <w:spacing w:before="200" w:after="200" w:line="276" w:lineRule="auto"/>
              <w:jc w:val="center"/>
              <w:rPr>
                <w:rFonts w:cs="Arial"/>
                <w:color w:val="5B9BD5" w:themeColor="accent1"/>
                <w:sz w:val="22"/>
                <w:szCs w:val="22"/>
              </w:rPr>
            </w:pPr>
            <w:r>
              <w:rPr>
                <w:rFonts w:cs="Arial"/>
                <w:color w:val="5B9BD5" w:themeColor="accent1"/>
                <w:sz w:val="22"/>
                <w:szCs w:val="22"/>
              </w:rPr>
              <w:t>04.67.33.63.75</w:t>
            </w:r>
          </w:p>
        </w:tc>
        <w:tc>
          <w:tcPr>
            <w:tcW w:w="3544" w:type="dxa"/>
            <w:vAlign w:val="center"/>
          </w:tcPr>
          <w:p w14:paraId="167193B9" w14:textId="09A30D63" w:rsidR="00092CEE" w:rsidRDefault="002C57E5" w:rsidP="00092CEE">
            <w:pPr>
              <w:pStyle w:val="RedTxt"/>
              <w:spacing w:before="200" w:after="200" w:line="276" w:lineRule="auto"/>
              <w:jc w:val="center"/>
              <w:rPr>
                <w:rFonts w:cs="Arial"/>
                <w:color w:val="5B9BD5" w:themeColor="accent1"/>
                <w:sz w:val="22"/>
                <w:szCs w:val="22"/>
              </w:rPr>
            </w:pPr>
            <w:hyperlink r:id="rId22" w:history="1">
              <w:r w:rsidR="00092CEE" w:rsidRPr="00ED6286">
                <w:rPr>
                  <w:rStyle w:val="Lienhypertexte"/>
                  <w:rFonts w:cs="Arial"/>
                  <w:sz w:val="22"/>
                  <w:szCs w:val="22"/>
                </w:rPr>
                <w:t>sophie.segard@chu-montpellier.fr</w:t>
              </w:r>
            </w:hyperlink>
          </w:p>
          <w:p w14:paraId="1E3CD110" w14:textId="77777777" w:rsidR="00092CEE" w:rsidRDefault="00092CEE" w:rsidP="00092CEE">
            <w:pPr>
              <w:pStyle w:val="RedTxt"/>
              <w:spacing w:before="200" w:after="200" w:line="276" w:lineRule="auto"/>
              <w:jc w:val="center"/>
              <w:rPr>
                <w:rFonts w:cs="Arial"/>
                <w:color w:val="5B9BD5" w:themeColor="accent1"/>
                <w:sz w:val="22"/>
                <w:szCs w:val="22"/>
              </w:rPr>
            </w:pPr>
          </w:p>
        </w:tc>
      </w:tr>
    </w:tbl>
    <w:p w14:paraId="42CF7A1A" w14:textId="77777777" w:rsidR="00F42BF8" w:rsidRDefault="00F42BF8" w:rsidP="004D1EA8">
      <w:pPr>
        <w:pStyle w:val="RedTxt"/>
        <w:spacing w:before="200" w:after="200" w:line="276" w:lineRule="auto"/>
        <w:jc w:val="both"/>
        <w:rPr>
          <w:rFonts w:cs="Arial"/>
          <w:color w:val="5B9BD5" w:themeColor="accent1"/>
          <w:sz w:val="22"/>
          <w:szCs w:val="22"/>
        </w:rPr>
      </w:pPr>
    </w:p>
    <w:p w14:paraId="2C8C1EEC" w14:textId="77777777" w:rsidR="00F42BF8" w:rsidRDefault="00F42BF8" w:rsidP="004D1EA8">
      <w:pPr>
        <w:pStyle w:val="RedTxt"/>
        <w:spacing w:before="200" w:after="200" w:line="276" w:lineRule="auto"/>
        <w:jc w:val="both"/>
        <w:rPr>
          <w:rFonts w:cs="Arial"/>
          <w:color w:val="5B9BD5" w:themeColor="accent1"/>
          <w:sz w:val="22"/>
          <w:szCs w:val="22"/>
        </w:rPr>
      </w:pPr>
    </w:p>
    <w:p w14:paraId="168B17A8" w14:textId="77777777" w:rsidR="00F42BF8" w:rsidRPr="00F42BF8" w:rsidRDefault="00F42BF8" w:rsidP="00F42BF8">
      <w:pPr>
        <w:pStyle w:val="RedTxt"/>
        <w:spacing w:before="200" w:after="200" w:line="276" w:lineRule="auto"/>
        <w:rPr>
          <w:rFonts w:cs="Arial"/>
          <w:vanish/>
          <w:color w:val="5B9BD5" w:themeColor="accent1"/>
          <w:sz w:val="22"/>
          <w:szCs w:val="22"/>
          <w:specVanish/>
        </w:rPr>
      </w:pPr>
    </w:p>
    <w:p w14:paraId="71174C4A" w14:textId="60955073" w:rsidR="00DB4055" w:rsidRPr="00F42BF8" w:rsidRDefault="00DB4055" w:rsidP="00F42BF8">
      <w:pPr>
        <w:pStyle w:val="RedTxt"/>
        <w:spacing w:before="200" w:after="200" w:line="276" w:lineRule="auto"/>
        <w:rPr>
          <w:rFonts w:cs="Arial"/>
          <w:vanish/>
          <w:sz w:val="22"/>
          <w:szCs w:val="22"/>
          <w:specVanish/>
        </w:rPr>
      </w:pPr>
    </w:p>
    <w:p w14:paraId="25D69EEE" w14:textId="77777777" w:rsidR="004D1EA8" w:rsidRDefault="00F42BF8" w:rsidP="004D1EA8">
      <w:pPr>
        <w:pStyle w:val="Titre2"/>
        <w:rPr>
          <w:color w:val="5B9BD5" w:themeColor="accent1"/>
          <w:sz w:val="22"/>
        </w:rPr>
      </w:pPr>
      <w:r>
        <w:rPr>
          <w:noProof/>
          <w:color w:val="5B9BD5" w:themeColor="accent1"/>
          <w:sz w:val="22"/>
        </w:rPr>
        <w:t xml:space="preserve"> </w:t>
      </w:r>
      <w:r w:rsidR="004D1EA8">
        <w:rPr>
          <w:noProof/>
          <w:color w:val="5B9BD5" w:themeColor="accent1"/>
          <w:sz w:val="22"/>
        </w:rPr>
        <w:drawing>
          <wp:inline distT="0" distB="0" distL="0" distR="0" wp14:anchorId="07CFB633" wp14:editId="468D7D7F">
            <wp:extent cx="1341120" cy="63373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41120" cy="633730"/>
                    </a:xfrm>
                    <a:prstGeom prst="rect">
                      <a:avLst/>
                    </a:prstGeom>
                    <a:noFill/>
                  </pic:spPr>
                </pic:pic>
              </a:graphicData>
            </a:graphic>
          </wp:inline>
        </w:drawing>
      </w:r>
    </w:p>
    <w:p w14:paraId="359BE79A" w14:textId="77777777" w:rsidR="004D1EA8" w:rsidRPr="004D1EA8" w:rsidRDefault="004D1EA8" w:rsidP="004D1EA8">
      <w:pPr>
        <w:pStyle w:val="Titre2"/>
        <w:rPr>
          <w:color w:val="5B9BD5" w:themeColor="accent1"/>
          <w:sz w:val="22"/>
        </w:rPr>
      </w:pPr>
      <w:r w:rsidRPr="004D1EA8">
        <w:rPr>
          <w:color w:val="5B9BD5" w:themeColor="accent1"/>
          <w:sz w:val="22"/>
        </w:rPr>
        <w:t>CENTRE HOSPITALIER UNIVERSITAIRE DE MONTPELLIER</w:t>
      </w:r>
    </w:p>
    <w:p w14:paraId="3910E24D" w14:textId="77777777" w:rsidR="00B13C4F" w:rsidRPr="004D1EA8" w:rsidRDefault="004D1EA8" w:rsidP="000470D1">
      <w:pPr>
        <w:pStyle w:val="Titre2"/>
        <w:rPr>
          <w:rFonts w:asciiTheme="minorHAnsi" w:hAnsiTheme="minorHAnsi" w:cs="Calibri"/>
        </w:rPr>
      </w:pPr>
      <w:r w:rsidRPr="004D1EA8">
        <w:rPr>
          <w:color w:val="5B9BD5" w:themeColor="accent1"/>
          <w:sz w:val="22"/>
        </w:rPr>
        <w:t>Direction des Achats et des Approvisionnements</w:t>
      </w:r>
    </w:p>
    <w:p w14:paraId="57C67844" w14:textId="77777777" w:rsidR="00CE4D21" w:rsidRPr="004D1EA8" w:rsidRDefault="00DB4055" w:rsidP="004D1EA8">
      <w:pPr>
        <w:pStyle w:val="Titre1"/>
        <w:pBdr>
          <w:top w:val="single" w:sz="24" w:space="0" w:color="4F81BD"/>
          <w:left w:val="single" w:sz="24" w:space="0" w:color="4F81BD"/>
          <w:bottom w:val="single" w:sz="24" w:space="0" w:color="4F81BD"/>
          <w:right w:val="single" w:sz="24" w:space="0" w:color="4F81BD"/>
        </w:pBdr>
        <w:shd w:val="clear" w:color="auto" w:fill="4F81BD"/>
        <w:spacing w:before="200" w:after="200" w:line="276" w:lineRule="auto"/>
        <w:ind w:left="360" w:hanging="360"/>
        <w:jc w:val="center"/>
        <w:rPr>
          <w:rFonts w:ascii="Arial" w:hAnsi="Arial" w:cs="Arial"/>
          <w:iCs/>
          <w:caps/>
          <w:color w:val="FFFFFF"/>
          <w:spacing w:val="15"/>
          <w:sz w:val="32"/>
          <w:szCs w:val="24"/>
        </w:rPr>
      </w:pPr>
      <w:bookmarkStart w:id="4" w:name="_Toc443394931"/>
      <w:r w:rsidRPr="004D1EA8">
        <w:rPr>
          <w:rFonts w:ascii="Arial" w:hAnsi="Arial" w:cs="Arial"/>
          <w:iCs/>
          <w:caps/>
          <w:color w:val="FFFFFF"/>
          <w:spacing w:val="15"/>
          <w:sz w:val="32"/>
          <w:szCs w:val="24"/>
        </w:rPr>
        <w:t xml:space="preserve">ANNEXE </w:t>
      </w:r>
      <w:r w:rsidR="00CE4D21" w:rsidRPr="004D1EA8">
        <w:rPr>
          <w:rFonts w:ascii="Arial" w:hAnsi="Arial" w:cs="Arial"/>
          <w:iCs/>
          <w:caps/>
          <w:color w:val="FFFFFF"/>
          <w:spacing w:val="15"/>
          <w:sz w:val="32"/>
          <w:szCs w:val="24"/>
        </w:rPr>
        <w:t xml:space="preserve">EQUIPEMENT BIOMEDICAL </w:t>
      </w:r>
    </w:p>
    <w:p w14:paraId="7400AFCD" w14:textId="77777777" w:rsidR="00DB4055" w:rsidRPr="004D1EA8" w:rsidRDefault="00DB4055" w:rsidP="004D1EA8">
      <w:pPr>
        <w:pStyle w:val="Titre1"/>
        <w:pBdr>
          <w:top w:val="single" w:sz="24" w:space="0" w:color="4F81BD"/>
          <w:left w:val="single" w:sz="24" w:space="0" w:color="4F81BD"/>
          <w:bottom w:val="single" w:sz="24" w:space="0" w:color="4F81BD"/>
          <w:right w:val="single" w:sz="24" w:space="0" w:color="4F81BD"/>
        </w:pBdr>
        <w:shd w:val="clear" w:color="auto" w:fill="4F81BD"/>
        <w:spacing w:before="200" w:after="200" w:line="276" w:lineRule="auto"/>
        <w:ind w:left="360" w:hanging="360"/>
        <w:jc w:val="center"/>
        <w:rPr>
          <w:rFonts w:ascii="Arial" w:hAnsi="Arial" w:cs="Arial"/>
          <w:iCs/>
          <w:caps/>
          <w:color w:val="FFFFFF"/>
          <w:spacing w:val="15"/>
          <w:sz w:val="32"/>
          <w:szCs w:val="24"/>
        </w:rPr>
      </w:pPr>
      <w:r w:rsidRPr="004D1EA8">
        <w:rPr>
          <w:rFonts w:ascii="Arial" w:hAnsi="Arial" w:cs="Arial"/>
          <w:iCs/>
          <w:caps/>
          <w:color w:val="FFFFFF"/>
          <w:spacing w:val="15"/>
          <w:sz w:val="32"/>
          <w:szCs w:val="24"/>
        </w:rPr>
        <w:t>- FICHE "LIVRAISON - INSTALLATION - RECEPTION"</w:t>
      </w:r>
      <w:bookmarkEnd w:id="4"/>
    </w:p>
    <w:p w14:paraId="59654947" w14:textId="77777777" w:rsidR="00DB4055" w:rsidRPr="004D1EA8" w:rsidRDefault="00DB4055" w:rsidP="00DB4055">
      <w:pPr>
        <w:tabs>
          <w:tab w:val="left" w:pos="1"/>
          <w:tab w:val="left" w:pos="7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right="-2"/>
        <w:jc w:val="center"/>
        <w:rPr>
          <w:rFonts w:ascii="Calibri" w:hAnsi="Calibri" w:cs="Calibri"/>
          <w:b/>
          <w:color w:val="5B9BD5" w:themeColor="accent1"/>
        </w:rPr>
      </w:pPr>
      <w:r w:rsidRPr="004D1EA8">
        <w:rPr>
          <w:rFonts w:ascii="Calibri" w:hAnsi="Calibri" w:cs="Calibri"/>
          <w:b/>
          <w:color w:val="5B9BD5" w:themeColor="accent1"/>
        </w:rPr>
        <w:t>UNE FICHE PAR MODELE D'EQUIPEMENT PROPOSE</w:t>
      </w:r>
    </w:p>
    <w:tbl>
      <w:tblPr>
        <w:tblW w:w="9077" w:type="dxa"/>
        <w:tblLayout w:type="fixed"/>
        <w:tblCellMar>
          <w:left w:w="96" w:type="dxa"/>
          <w:right w:w="96" w:type="dxa"/>
        </w:tblCellMar>
        <w:tblLook w:val="0000" w:firstRow="0" w:lastRow="0" w:firstColumn="0" w:lastColumn="0" w:noHBand="0" w:noVBand="0"/>
      </w:tblPr>
      <w:tblGrid>
        <w:gridCol w:w="4823"/>
        <w:gridCol w:w="4247"/>
        <w:gridCol w:w="7"/>
      </w:tblGrid>
      <w:tr w:rsidR="000470D1" w:rsidRPr="00397956" w14:paraId="10CB1656" w14:textId="77777777" w:rsidTr="000470D1">
        <w:trPr>
          <w:cantSplit/>
          <w:trHeight w:val="402"/>
        </w:trPr>
        <w:tc>
          <w:tcPr>
            <w:tcW w:w="4823" w:type="dxa"/>
            <w:tcBorders>
              <w:top w:val="single" w:sz="6" w:space="0" w:color="auto"/>
              <w:left w:val="single" w:sz="6" w:space="0" w:color="auto"/>
              <w:bottom w:val="single" w:sz="6" w:space="0" w:color="auto"/>
            </w:tcBorders>
          </w:tcPr>
          <w:p w14:paraId="1DB901BC" w14:textId="77777777" w:rsidR="000470D1" w:rsidRPr="004D1EA8" w:rsidRDefault="000470D1" w:rsidP="004D1EA8">
            <w:pPr>
              <w:spacing w:before="60" w:after="60"/>
              <w:ind w:right="-2"/>
              <w:rPr>
                <w:rFonts w:ascii="Calibri" w:hAnsi="Calibri" w:cs="Calibri"/>
                <w:b/>
                <w:color w:val="5B9BD5" w:themeColor="accent1"/>
                <w:szCs w:val="22"/>
              </w:rPr>
            </w:pPr>
            <w:r>
              <w:rPr>
                <w:rFonts w:ascii="Calibri" w:hAnsi="Calibri" w:cs="Calibri"/>
                <w:b/>
                <w:color w:val="5B9BD5" w:themeColor="accent1"/>
                <w:szCs w:val="22"/>
              </w:rPr>
              <w:t xml:space="preserve">FOURNISSEUR </w:t>
            </w:r>
          </w:p>
        </w:tc>
        <w:tc>
          <w:tcPr>
            <w:tcW w:w="4254" w:type="dxa"/>
            <w:gridSpan w:val="2"/>
            <w:tcBorders>
              <w:top w:val="single" w:sz="6" w:space="0" w:color="auto"/>
              <w:left w:val="single" w:sz="6" w:space="0" w:color="auto"/>
              <w:bottom w:val="single" w:sz="6" w:space="0" w:color="auto"/>
              <w:right w:val="single" w:sz="6" w:space="0" w:color="auto"/>
            </w:tcBorders>
          </w:tcPr>
          <w:p w14:paraId="5D845413" w14:textId="77777777" w:rsidR="000470D1" w:rsidRDefault="000470D1" w:rsidP="00FD6D59">
            <w:pPr>
              <w:spacing w:before="60" w:after="60"/>
              <w:ind w:right="-2"/>
              <w:rPr>
                <w:rFonts w:ascii="Calibri" w:hAnsi="Calibri" w:cs="Calibri"/>
                <w:b/>
                <w:szCs w:val="22"/>
              </w:rPr>
            </w:pPr>
          </w:p>
          <w:p w14:paraId="389A4162" w14:textId="77777777" w:rsidR="000470D1" w:rsidRPr="00397956" w:rsidRDefault="000470D1" w:rsidP="00FD6D59">
            <w:pPr>
              <w:spacing w:before="60" w:after="60"/>
              <w:ind w:right="-2"/>
              <w:rPr>
                <w:rFonts w:ascii="Calibri" w:hAnsi="Calibri" w:cs="Calibri"/>
                <w:b/>
                <w:szCs w:val="22"/>
              </w:rPr>
            </w:pPr>
          </w:p>
        </w:tc>
      </w:tr>
      <w:tr w:rsidR="004D1EA8" w:rsidRPr="00397956" w14:paraId="32CCF936" w14:textId="77777777" w:rsidTr="000470D1">
        <w:trPr>
          <w:cantSplit/>
          <w:trHeight w:val="402"/>
        </w:trPr>
        <w:tc>
          <w:tcPr>
            <w:tcW w:w="4823" w:type="dxa"/>
            <w:tcBorders>
              <w:top w:val="single" w:sz="6" w:space="0" w:color="auto"/>
              <w:left w:val="single" w:sz="6" w:space="0" w:color="auto"/>
              <w:bottom w:val="single" w:sz="6" w:space="0" w:color="auto"/>
            </w:tcBorders>
          </w:tcPr>
          <w:p w14:paraId="5A248A87" w14:textId="77777777" w:rsidR="000470D1" w:rsidRDefault="000470D1" w:rsidP="000470D1">
            <w:pPr>
              <w:spacing w:before="60" w:after="60"/>
              <w:ind w:right="-2"/>
              <w:rPr>
                <w:rFonts w:ascii="Calibri" w:hAnsi="Calibri" w:cs="Calibri"/>
                <w:b/>
                <w:color w:val="5B9BD5" w:themeColor="accent1"/>
                <w:szCs w:val="22"/>
              </w:rPr>
            </w:pPr>
            <w:r>
              <w:rPr>
                <w:rFonts w:ascii="Calibri" w:hAnsi="Calibri" w:cs="Calibri"/>
                <w:b/>
                <w:color w:val="5B9BD5" w:themeColor="accent1"/>
                <w:szCs w:val="22"/>
              </w:rPr>
              <w:t xml:space="preserve">EQUIPEMENT </w:t>
            </w:r>
            <w:r w:rsidR="004D1EA8" w:rsidRPr="004D1EA8">
              <w:rPr>
                <w:rFonts w:ascii="Calibri" w:hAnsi="Calibri" w:cs="Calibri"/>
                <w:b/>
                <w:color w:val="5B9BD5" w:themeColor="accent1"/>
                <w:szCs w:val="22"/>
              </w:rPr>
              <w:t>PROPOSE</w:t>
            </w:r>
            <w:r>
              <w:rPr>
                <w:rFonts w:ascii="Calibri" w:hAnsi="Calibri" w:cs="Calibri"/>
                <w:b/>
                <w:color w:val="5B9BD5" w:themeColor="accent1"/>
                <w:szCs w:val="22"/>
              </w:rPr>
              <w:t xml:space="preserve"> </w:t>
            </w:r>
          </w:p>
          <w:p w14:paraId="46E33A1B" w14:textId="77777777" w:rsidR="000470D1" w:rsidRPr="000470D1" w:rsidRDefault="000470D1" w:rsidP="000470D1">
            <w:pPr>
              <w:spacing w:before="60" w:after="60"/>
              <w:ind w:right="-2"/>
              <w:rPr>
                <w:rFonts w:ascii="Calibri" w:hAnsi="Calibri" w:cs="Calibri"/>
                <w:b/>
                <w:color w:val="5B9BD5" w:themeColor="accent1"/>
                <w:szCs w:val="22"/>
              </w:rPr>
            </w:pPr>
            <w:r>
              <w:rPr>
                <w:rFonts w:ascii="Calibri" w:hAnsi="Calibri" w:cs="Calibri"/>
                <w:b/>
                <w:color w:val="5B9BD5" w:themeColor="accent1"/>
                <w:szCs w:val="22"/>
              </w:rPr>
              <w:t xml:space="preserve">(DESIGNATION / </w:t>
            </w:r>
            <w:r w:rsidRPr="000470D1">
              <w:rPr>
                <w:rFonts w:ascii="Calibri" w:hAnsi="Calibri" w:cs="Calibri"/>
                <w:b/>
                <w:color w:val="5B9BD5" w:themeColor="accent1"/>
                <w:szCs w:val="22"/>
              </w:rPr>
              <w:t>MODELE</w:t>
            </w:r>
            <w:r>
              <w:rPr>
                <w:rFonts w:ascii="Calibri" w:hAnsi="Calibri" w:cs="Calibri"/>
                <w:b/>
                <w:color w:val="5B9BD5" w:themeColor="accent1"/>
                <w:szCs w:val="22"/>
              </w:rPr>
              <w:t>)</w:t>
            </w:r>
          </w:p>
          <w:p w14:paraId="1638E837" w14:textId="77777777" w:rsidR="004D1EA8" w:rsidRPr="004D1EA8" w:rsidRDefault="000470D1" w:rsidP="000470D1">
            <w:pPr>
              <w:spacing w:before="60" w:after="60"/>
              <w:ind w:right="-2"/>
              <w:rPr>
                <w:rFonts w:ascii="Calibri" w:hAnsi="Calibri" w:cs="Calibri"/>
                <w:b/>
                <w:color w:val="5B9BD5" w:themeColor="accent1"/>
                <w:szCs w:val="22"/>
              </w:rPr>
            </w:pPr>
            <w:r w:rsidRPr="000470D1">
              <w:rPr>
                <w:rFonts w:ascii="Calibri" w:hAnsi="Calibri" w:cs="Calibri"/>
                <w:b/>
                <w:color w:val="5B9BD5" w:themeColor="accent1"/>
                <w:szCs w:val="22"/>
              </w:rPr>
              <w:tab/>
            </w:r>
          </w:p>
        </w:tc>
        <w:tc>
          <w:tcPr>
            <w:tcW w:w="4254" w:type="dxa"/>
            <w:gridSpan w:val="2"/>
            <w:tcBorders>
              <w:top w:val="single" w:sz="6" w:space="0" w:color="auto"/>
              <w:left w:val="single" w:sz="6" w:space="0" w:color="auto"/>
              <w:bottom w:val="single" w:sz="6" w:space="0" w:color="auto"/>
              <w:right w:val="single" w:sz="6" w:space="0" w:color="auto"/>
            </w:tcBorders>
          </w:tcPr>
          <w:p w14:paraId="2031479F" w14:textId="77777777" w:rsidR="004D1EA8" w:rsidRDefault="004D1EA8" w:rsidP="00FD6D59">
            <w:pPr>
              <w:spacing w:before="60" w:after="60"/>
              <w:ind w:right="-2"/>
              <w:rPr>
                <w:rFonts w:ascii="Calibri" w:hAnsi="Calibri" w:cs="Calibri"/>
                <w:b/>
                <w:szCs w:val="22"/>
              </w:rPr>
            </w:pPr>
          </w:p>
          <w:p w14:paraId="1D9556BC" w14:textId="77777777" w:rsidR="000470D1" w:rsidRDefault="000470D1" w:rsidP="00FD6D59">
            <w:pPr>
              <w:spacing w:before="60" w:after="60"/>
              <w:ind w:right="-2"/>
              <w:rPr>
                <w:rFonts w:ascii="Calibri" w:hAnsi="Calibri" w:cs="Calibri"/>
                <w:b/>
                <w:szCs w:val="22"/>
              </w:rPr>
            </w:pPr>
          </w:p>
          <w:p w14:paraId="052D3814" w14:textId="77777777" w:rsidR="000470D1" w:rsidRPr="00397956" w:rsidRDefault="000470D1" w:rsidP="00FD6D59">
            <w:pPr>
              <w:spacing w:before="60" w:after="60"/>
              <w:ind w:right="-2"/>
              <w:rPr>
                <w:rFonts w:ascii="Calibri" w:hAnsi="Calibri" w:cs="Calibri"/>
                <w:b/>
                <w:szCs w:val="22"/>
              </w:rPr>
            </w:pPr>
          </w:p>
        </w:tc>
      </w:tr>
      <w:tr w:rsidR="00DB4055" w:rsidRPr="00397956" w14:paraId="10CA8958" w14:textId="77777777" w:rsidTr="000470D1">
        <w:trPr>
          <w:cantSplit/>
          <w:trHeight w:val="402"/>
        </w:trPr>
        <w:tc>
          <w:tcPr>
            <w:tcW w:w="4823" w:type="dxa"/>
            <w:tcBorders>
              <w:top w:val="single" w:sz="6" w:space="0" w:color="auto"/>
              <w:left w:val="single" w:sz="6" w:space="0" w:color="auto"/>
              <w:bottom w:val="single" w:sz="6" w:space="0" w:color="auto"/>
            </w:tcBorders>
          </w:tcPr>
          <w:p w14:paraId="7C814AF4" w14:textId="77777777" w:rsidR="004D1EA8" w:rsidRPr="004D1EA8" w:rsidRDefault="00DB4055" w:rsidP="004D1EA8">
            <w:pPr>
              <w:spacing w:before="60" w:after="60"/>
              <w:ind w:right="-2"/>
              <w:rPr>
                <w:rFonts w:ascii="Calibri" w:hAnsi="Calibri" w:cs="Calibri"/>
                <w:b/>
                <w:color w:val="5B9BD5" w:themeColor="accent1"/>
                <w:szCs w:val="22"/>
              </w:rPr>
            </w:pPr>
            <w:r w:rsidRPr="004D1EA8">
              <w:rPr>
                <w:rFonts w:ascii="Calibri" w:hAnsi="Calibri" w:cs="Calibri"/>
                <w:b/>
                <w:color w:val="5B9BD5" w:themeColor="accent1"/>
                <w:szCs w:val="22"/>
              </w:rPr>
              <w:t>Délai de livraison (semaines)</w:t>
            </w:r>
            <w:r w:rsidR="004D1EA8">
              <w:t xml:space="preserve"> </w:t>
            </w:r>
            <w:r w:rsidR="004D1EA8" w:rsidRPr="004D1EA8">
              <w:rPr>
                <w:rFonts w:ascii="Calibri" w:hAnsi="Calibri" w:cs="Calibri"/>
                <w:b/>
                <w:color w:val="5B9BD5" w:themeColor="accent1"/>
                <w:szCs w:val="22"/>
              </w:rPr>
              <w:t>à compter de la passation de la commande :</w:t>
            </w:r>
          </w:p>
          <w:p w14:paraId="072577A4" w14:textId="77777777" w:rsidR="00DB4055" w:rsidRPr="000470D1" w:rsidRDefault="004D1EA8" w:rsidP="004D1EA8">
            <w:pPr>
              <w:spacing w:before="60" w:after="60"/>
              <w:ind w:right="-2"/>
              <w:rPr>
                <w:rFonts w:ascii="Calibri" w:hAnsi="Calibri" w:cs="Calibri"/>
                <w:i/>
                <w:color w:val="5B9BD5" w:themeColor="accent1"/>
                <w:szCs w:val="22"/>
              </w:rPr>
            </w:pPr>
            <w:r w:rsidRPr="000470D1">
              <w:rPr>
                <w:rFonts w:ascii="Calibri" w:hAnsi="Calibri" w:cs="Calibri"/>
                <w:i/>
                <w:color w:val="5B9BD5" w:themeColor="accent1"/>
                <w:szCs w:val="22"/>
              </w:rPr>
              <w:t>Nota : Le délai de livraison à indiquer est le "délai REEL" au moment de la réponse et non un délai maximum.</w:t>
            </w:r>
          </w:p>
        </w:tc>
        <w:tc>
          <w:tcPr>
            <w:tcW w:w="4254" w:type="dxa"/>
            <w:gridSpan w:val="2"/>
            <w:tcBorders>
              <w:top w:val="single" w:sz="6" w:space="0" w:color="auto"/>
              <w:left w:val="single" w:sz="6" w:space="0" w:color="auto"/>
              <w:bottom w:val="single" w:sz="6" w:space="0" w:color="auto"/>
              <w:right w:val="single" w:sz="6" w:space="0" w:color="auto"/>
            </w:tcBorders>
          </w:tcPr>
          <w:p w14:paraId="436B91F0" w14:textId="77777777" w:rsidR="00DB4055" w:rsidRPr="00397956" w:rsidRDefault="00DB4055" w:rsidP="00FD6D59">
            <w:pPr>
              <w:spacing w:before="60" w:after="60"/>
              <w:ind w:right="-2"/>
              <w:rPr>
                <w:rFonts w:ascii="Calibri" w:hAnsi="Calibri" w:cs="Calibri"/>
                <w:b/>
                <w:szCs w:val="22"/>
              </w:rPr>
            </w:pPr>
          </w:p>
        </w:tc>
      </w:tr>
      <w:tr w:rsidR="00DB4055" w:rsidRPr="00397956" w14:paraId="23990C22" w14:textId="77777777" w:rsidTr="000470D1">
        <w:trPr>
          <w:gridAfter w:val="1"/>
          <w:wAfter w:w="7" w:type="dxa"/>
          <w:cantSplit/>
          <w:trHeight w:val="402"/>
        </w:trPr>
        <w:tc>
          <w:tcPr>
            <w:tcW w:w="4823" w:type="dxa"/>
            <w:tcBorders>
              <w:top w:val="single" w:sz="6" w:space="0" w:color="auto"/>
              <w:left w:val="single" w:sz="6" w:space="0" w:color="auto"/>
            </w:tcBorders>
          </w:tcPr>
          <w:p w14:paraId="4503B0B0" w14:textId="77777777" w:rsidR="00DB4055" w:rsidRPr="004D1EA8" w:rsidRDefault="00DB4055" w:rsidP="00FD6D59">
            <w:pPr>
              <w:ind w:right="-2"/>
              <w:rPr>
                <w:rFonts w:ascii="Calibri" w:hAnsi="Calibri" w:cs="Calibri"/>
                <w:b/>
                <w:color w:val="5B9BD5" w:themeColor="accent1"/>
                <w:szCs w:val="22"/>
              </w:rPr>
            </w:pPr>
            <w:r w:rsidRPr="004D1EA8">
              <w:rPr>
                <w:rFonts w:ascii="Calibri" w:hAnsi="Calibri" w:cs="Calibri"/>
                <w:b/>
                <w:color w:val="5B9BD5" w:themeColor="accent1"/>
                <w:szCs w:val="22"/>
              </w:rPr>
              <w:t>Durée d'installation du matériel (jours ouvrés)</w:t>
            </w:r>
          </w:p>
          <w:p w14:paraId="399E20DC" w14:textId="77777777" w:rsidR="00DB4055" w:rsidRPr="000470D1" w:rsidRDefault="004D1EA8" w:rsidP="00FD6D59">
            <w:pPr>
              <w:ind w:right="-2"/>
              <w:rPr>
                <w:rFonts w:ascii="Calibri" w:hAnsi="Calibri" w:cs="Calibri"/>
                <w:i/>
                <w:color w:val="5B9BD5" w:themeColor="accent1"/>
                <w:szCs w:val="22"/>
              </w:rPr>
            </w:pPr>
            <w:r w:rsidRPr="000470D1">
              <w:rPr>
                <w:rFonts w:ascii="Calibri" w:hAnsi="Calibri" w:cs="Calibri"/>
                <w:i/>
                <w:color w:val="5B9BD5" w:themeColor="accent1"/>
                <w:szCs w:val="22"/>
              </w:rPr>
              <w:t>Le candidat assurera la fourniture, la pose et le raccordement de toutes les parties de l'installation, du matériel et des accessoires nécessaires au bon fonctionnement de l'équipement.</w:t>
            </w:r>
          </w:p>
        </w:tc>
        <w:tc>
          <w:tcPr>
            <w:tcW w:w="4247" w:type="dxa"/>
            <w:tcBorders>
              <w:top w:val="single" w:sz="6" w:space="0" w:color="auto"/>
              <w:left w:val="single" w:sz="6" w:space="0" w:color="auto"/>
              <w:right w:val="single" w:sz="6" w:space="0" w:color="auto"/>
            </w:tcBorders>
          </w:tcPr>
          <w:p w14:paraId="025F785C" w14:textId="77777777" w:rsidR="00DB4055" w:rsidRPr="00397956" w:rsidRDefault="00DB4055" w:rsidP="00FD6D59">
            <w:pPr>
              <w:ind w:right="-2"/>
              <w:rPr>
                <w:rFonts w:ascii="Calibri" w:hAnsi="Calibri" w:cs="Calibri"/>
                <w:szCs w:val="22"/>
              </w:rPr>
            </w:pPr>
          </w:p>
        </w:tc>
      </w:tr>
      <w:tr w:rsidR="00DB4055" w:rsidRPr="00397956" w14:paraId="1E6576E2" w14:textId="77777777" w:rsidTr="000470D1">
        <w:trPr>
          <w:gridAfter w:val="1"/>
          <w:wAfter w:w="7" w:type="dxa"/>
          <w:cantSplit/>
          <w:trHeight w:val="402"/>
        </w:trPr>
        <w:tc>
          <w:tcPr>
            <w:tcW w:w="4823" w:type="dxa"/>
            <w:tcBorders>
              <w:top w:val="single" w:sz="6" w:space="0" w:color="auto"/>
              <w:left w:val="single" w:sz="6" w:space="0" w:color="auto"/>
              <w:bottom w:val="single" w:sz="6" w:space="0" w:color="auto"/>
            </w:tcBorders>
          </w:tcPr>
          <w:p w14:paraId="41733C5C" w14:textId="77777777" w:rsidR="00DB4055" w:rsidRPr="004D1EA8" w:rsidRDefault="00DB4055" w:rsidP="00FD6D59">
            <w:pPr>
              <w:ind w:right="-2"/>
              <w:rPr>
                <w:rFonts w:ascii="Calibri" w:hAnsi="Calibri" w:cs="Calibri"/>
                <w:b/>
                <w:color w:val="5B9BD5" w:themeColor="accent1"/>
                <w:szCs w:val="22"/>
              </w:rPr>
            </w:pPr>
            <w:r w:rsidRPr="004D1EA8">
              <w:rPr>
                <w:rFonts w:ascii="Calibri" w:hAnsi="Calibri" w:cs="Calibri"/>
                <w:b/>
                <w:color w:val="5B9BD5" w:themeColor="accent1"/>
                <w:szCs w:val="22"/>
              </w:rPr>
              <w:t>Durée des travaux préalables (si nécessaire) s'ils sont à la charge du fournisseur (jours ouvrés)</w:t>
            </w:r>
          </w:p>
          <w:p w14:paraId="7CDF7540" w14:textId="77777777" w:rsidR="00DB4055" w:rsidRPr="004D1EA8" w:rsidRDefault="00DB4055" w:rsidP="00FD6D59">
            <w:pPr>
              <w:ind w:right="-2"/>
              <w:rPr>
                <w:rFonts w:ascii="Calibri" w:hAnsi="Calibri" w:cs="Calibri"/>
                <w:b/>
                <w:color w:val="5B9BD5" w:themeColor="accent1"/>
                <w:szCs w:val="22"/>
              </w:rPr>
            </w:pPr>
          </w:p>
        </w:tc>
        <w:tc>
          <w:tcPr>
            <w:tcW w:w="4247" w:type="dxa"/>
            <w:tcBorders>
              <w:top w:val="single" w:sz="6" w:space="0" w:color="auto"/>
              <w:left w:val="single" w:sz="6" w:space="0" w:color="auto"/>
              <w:bottom w:val="single" w:sz="6" w:space="0" w:color="auto"/>
              <w:right w:val="single" w:sz="6" w:space="0" w:color="auto"/>
            </w:tcBorders>
          </w:tcPr>
          <w:p w14:paraId="23A224AB" w14:textId="77777777" w:rsidR="00DB4055" w:rsidRPr="00397956" w:rsidRDefault="00DB4055" w:rsidP="00FD6D59">
            <w:pPr>
              <w:ind w:right="-2"/>
              <w:rPr>
                <w:rFonts w:ascii="Calibri" w:hAnsi="Calibri" w:cs="Calibri"/>
                <w:szCs w:val="22"/>
              </w:rPr>
            </w:pPr>
          </w:p>
        </w:tc>
      </w:tr>
    </w:tbl>
    <w:p w14:paraId="358E8FDF" w14:textId="77777777" w:rsidR="00DB4055" w:rsidRPr="00DB4055" w:rsidRDefault="00DB4055" w:rsidP="00DB4055">
      <w:pPr>
        <w:ind w:right="-2"/>
        <w:rPr>
          <w:rFonts w:ascii="Calibri" w:hAnsi="Calibri" w:cs="Calibri"/>
          <w:szCs w:val="22"/>
        </w:rPr>
      </w:pPr>
      <w:r w:rsidRPr="00DB4055">
        <w:rPr>
          <w:rFonts w:ascii="Calibri" w:hAnsi="Calibri" w:cs="Calibri"/>
          <w:szCs w:val="22"/>
        </w:rPr>
        <w:t>Il prendra contact avec le Service Biomédical pour organiser la livraison et mise en service des matériel et donner un premier niveau de formation aux techniciens biomédicaux concernés.</w:t>
      </w:r>
    </w:p>
    <w:p w14:paraId="39323AB3" w14:textId="77777777" w:rsidR="004D1EA8" w:rsidRDefault="004D1EA8" w:rsidP="004D1EA8">
      <w:pPr>
        <w:tabs>
          <w:tab w:val="left" w:pos="1335"/>
        </w:tabs>
        <w:ind w:left="3545" w:hanging="2836"/>
        <w:rPr>
          <w:b/>
          <w:bCs/>
        </w:rPr>
      </w:pPr>
      <w:bookmarkStart w:id="5" w:name="_Toc48030125"/>
      <w:bookmarkStart w:id="6" w:name="_Ref48031708"/>
      <w:bookmarkStart w:id="7" w:name="_Toc443394932"/>
      <w:r>
        <w:rPr>
          <w:b/>
          <w:bCs/>
        </w:rPr>
        <w:t>Société (1)</w:t>
      </w:r>
      <w:r>
        <w:rPr>
          <w:b/>
          <w:bCs/>
        </w:rPr>
        <w:tab/>
      </w:r>
      <w:r>
        <w:rPr>
          <w:b/>
          <w:bCs/>
        </w:rPr>
        <w:tab/>
      </w:r>
      <w:r>
        <w:rPr>
          <w:b/>
          <w:bCs/>
        </w:rPr>
        <w:tab/>
      </w:r>
      <w:r>
        <w:rPr>
          <w:b/>
          <w:bCs/>
        </w:rPr>
        <w:tab/>
        <w:t>Date: ____/____/_____</w:t>
      </w:r>
    </w:p>
    <w:p w14:paraId="5702B2F4" w14:textId="77777777" w:rsidR="004D1EA8" w:rsidRDefault="004D1EA8" w:rsidP="004D1EA8">
      <w:pPr>
        <w:tabs>
          <w:tab w:val="left" w:pos="1335"/>
        </w:tabs>
      </w:pPr>
    </w:p>
    <w:p w14:paraId="1D9810E3" w14:textId="77777777" w:rsidR="004D1EA8" w:rsidRDefault="004D1EA8" w:rsidP="004D1EA8">
      <w:pPr>
        <w:tabs>
          <w:tab w:val="left" w:pos="1335"/>
        </w:tabs>
      </w:pPr>
    </w:p>
    <w:p w14:paraId="6DCC8A90" w14:textId="77777777" w:rsidR="004D1EA8" w:rsidRDefault="004D1EA8" w:rsidP="004D1EA8">
      <w:pPr>
        <w:tabs>
          <w:tab w:val="left" w:pos="1335"/>
        </w:tabs>
      </w:pPr>
    </w:p>
    <w:p w14:paraId="5AEC95B2" w14:textId="77777777" w:rsidR="004D1EA8" w:rsidRDefault="004D1EA8" w:rsidP="004D1EA8">
      <w:pPr>
        <w:tabs>
          <w:tab w:val="left" w:pos="1335"/>
        </w:tabs>
        <w:rPr>
          <w:sz w:val="18"/>
        </w:rPr>
      </w:pPr>
      <w:r>
        <w:rPr>
          <w:sz w:val="18"/>
        </w:rPr>
        <w:t>(1) Cachet commercial</w:t>
      </w:r>
    </w:p>
    <w:p w14:paraId="4137B058" w14:textId="77777777" w:rsidR="004D1EA8" w:rsidRDefault="004D1EA8" w:rsidP="004D1EA8">
      <w:pPr>
        <w:rPr>
          <w:sz w:val="18"/>
        </w:rPr>
      </w:pPr>
      <w:r>
        <w:rPr>
          <w:sz w:val="18"/>
        </w:rPr>
        <w:t>Nom et qualité du signataire</w:t>
      </w:r>
    </w:p>
    <w:p w14:paraId="10750247" w14:textId="77777777" w:rsidR="000470D1" w:rsidRDefault="000470D1" w:rsidP="004D1EA8">
      <w:pPr>
        <w:rPr>
          <w:sz w:val="18"/>
        </w:rPr>
      </w:pPr>
    </w:p>
    <w:p w14:paraId="73E51D41" w14:textId="77777777" w:rsidR="000470D1" w:rsidRDefault="000470D1" w:rsidP="004D1EA8">
      <w:pPr>
        <w:rPr>
          <w:sz w:val="18"/>
        </w:rPr>
      </w:pPr>
    </w:p>
    <w:p w14:paraId="37A0410C" w14:textId="77777777" w:rsidR="000470D1" w:rsidRDefault="000470D1" w:rsidP="004D1EA8">
      <w:pPr>
        <w:rPr>
          <w:sz w:val="18"/>
        </w:rPr>
      </w:pPr>
    </w:p>
    <w:p w14:paraId="19EC3BB5" w14:textId="77777777" w:rsidR="000470D1" w:rsidRDefault="000470D1" w:rsidP="000470D1">
      <w:pPr>
        <w:jc w:val="center"/>
      </w:pPr>
      <w:r>
        <w:rPr>
          <w:noProof/>
          <w:color w:val="5B9BD5" w:themeColor="accent1"/>
          <w:sz w:val="22"/>
        </w:rPr>
        <w:drawing>
          <wp:inline distT="0" distB="0" distL="0" distR="0" wp14:anchorId="3D14491A" wp14:editId="4E454DBA">
            <wp:extent cx="1341120" cy="63373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41120" cy="633730"/>
                    </a:xfrm>
                    <a:prstGeom prst="rect">
                      <a:avLst/>
                    </a:prstGeom>
                    <a:noFill/>
                  </pic:spPr>
                </pic:pic>
              </a:graphicData>
            </a:graphic>
          </wp:inline>
        </w:drawing>
      </w:r>
    </w:p>
    <w:p w14:paraId="16BB5A22" w14:textId="77777777" w:rsidR="000470D1" w:rsidRPr="004D1EA8" w:rsidRDefault="000470D1" w:rsidP="000470D1">
      <w:pPr>
        <w:pStyle w:val="Titre2"/>
        <w:rPr>
          <w:color w:val="5B9BD5" w:themeColor="accent1"/>
          <w:sz w:val="22"/>
        </w:rPr>
      </w:pPr>
      <w:r w:rsidRPr="004D1EA8">
        <w:rPr>
          <w:color w:val="5B9BD5" w:themeColor="accent1"/>
          <w:sz w:val="22"/>
        </w:rPr>
        <w:t>CENTRE HOSPITALIER UNIVERSITAIRE DE MONTPELLIER</w:t>
      </w:r>
    </w:p>
    <w:p w14:paraId="2C7D99DA" w14:textId="77777777" w:rsidR="000470D1" w:rsidRPr="004D1EA8" w:rsidRDefault="000470D1" w:rsidP="000470D1">
      <w:pPr>
        <w:pStyle w:val="Titre2"/>
        <w:rPr>
          <w:rFonts w:asciiTheme="minorHAnsi" w:hAnsiTheme="minorHAnsi" w:cs="Calibri"/>
        </w:rPr>
      </w:pPr>
      <w:r w:rsidRPr="004D1EA8">
        <w:rPr>
          <w:color w:val="5B9BD5" w:themeColor="accent1"/>
          <w:sz w:val="22"/>
        </w:rPr>
        <w:t>Direction des Achats et des Approvisionnements</w:t>
      </w:r>
    </w:p>
    <w:bookmarkEnd w:id="5"/>
    <w:bookmarkEnd w:id="6"/>
    <w:p w14:paraId="69840F51" w14:textId="77777777" w:rsidR="000470D1" w:rsidRPr="00110192" w:rsidRDefault="000470D1" w:rsidP="000470D1">
      <w:pPr>
        <w:pStyle w:val="Titre1"/>
        <w:pBdr>
          <w:top w:val="single" w:sz="24" w:space="0" w:color="4F81BD"/>
          <w:left w:val="single" w:sz="24" w:space="0" w:color="4F81BD"/>
          <w:bottom w:val="single" w:sz="24" w:space="0" w:color="4F81BD"/>
          <w:right w:val="single" w:sz="24" w:space="0" w:color="4F81BD"/>
        </w:pBdr>
        <w:shd w:val="clear" w:color="auto" w:fill="4F81BD"/>
        <w:spacing w:before="200" w:after="200" w:line="276" w:lineRule="auto"/>
        <w:ind w:left="360" w:hanging="360"/>
        <w:jc w:val="center"/>
        <w:rPr>
          <w:rFonts w:ascii="Arial" w:hAnsi="Arial" w:cs="Arial"/>
          <w:iCs/>
          <w:caps/>
          <w:color w:val="FFFFFF"/>
          <w:spacing w:val="15"/>
          <w:sz w:val="22"/>
          <w:szCs w:val="24"/>
        </w:rPr>
      </w:pPr>
      <w:r w:rsidRPr="00110192">
        <w:rPr>
          <w:rFonts w:ascii="Arial" w:hAnsi="Arial" w:cs="Arial"/>
          <w:iCs/>
          <w:caps/>
          <w:color w:val="FFFFFF"/>
          <w:spacing w:val="15"/>
          <w:sz w:val="22"/>
          <w:szCs w:val="24"/>
        </w:rPr>
        <w:t xml:space="preserve">ANNEXE EQUIPEMENT BIOMEDICAL </w:t>
      </w:r>
    </w:p>
    <w:p w14:paraId="0A4C8F70" w14:textId="77777777" w:rsidR="00DB4055" w:rsidRPr="00110192" w:rsidRDefault="00DB4055" w:rsidP="000470D1">
      <w:pPr>
        <w:pStyle w:val="Titre1"/>
        <w:pBdr>
          <w:top w:val="single" w:sz="24" w:space="0" w:color="4F81BD"/>
          <w:left w:val="single" w:sz="24" w:space="0" w:color="4F81BD"/>
          <w:bottom w:val="single" w:sz="24" w:space="0" w:color="4F81BD"/>
          <w:right w:val="single" w:sz="24" w:space="0" w:color="4F81BD"/>
        </w:pBdr>
        <w:shd w:val="clear" w:color="auto" w:fill="4F81BD"/>
        <w:spacing w:before="200" w:after="200" w:line="276" w:lineRule="auto"/>
        <w:ind w:left="360" w:hanging="360"/>
        <w:jc w:val="center"/>
        <w:rPr>
          <w:rFonts w:ascii="Arial" w:hAnsi="Arial" w:cs="Arial"/>
          <w:iCs/>
          <w:caps/>
          <w:color w:val="FFFFFF"/>
          <w:spacing w:val="15"/>
          <w:sz w:val="22"/>
          <w:szCs w:val="24"/>
        </w:rPr>
      </w:pPr>
      <w:r w:rsidRPr="00110192">
        <w:rPr>
          <w:rFonts w:ascii="Arial" w:hAnsi="Arial" w:cs="Arial"/>
          <w:iCs/>
          <w:caps/>
          <w:color w:val="FFFFFF"/>
          <w:spacing w:val="15"/>
          <w:sz w:val="22"/>
          <w:szCs w:val="24"/>
        </w:rPr>
        <w:t>DESCRIPTIF DU CONTRAT DE MAINTENANCE TOUS RISQUES INCLUS A LA MAD</w:t>
      </w:r>
      <w:bookmarkEnd w:id="7"/>
    </w:p>
    <w:p w14:paraId="36277C94" w14:textId="77777777" w:rsidR="00DB4055" w:rsidRPr="000470D1" w:rsidRDefault="00DB4055" w:rsidP="00DB4055">
      <w:pPr>
        <w:tabs>
          <w:tab w:val="left" w:pos="1"/>
          <w:tab w:val="left" w:pos="7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right="-2"/>
        <w:jc w:val="center"/>
        <w:rPr>
          <w:rFonts w:ascii="Calibri" w:hAnsi="Calibri" w:cs="Calibri"/>
          <w:b/>
          <w:color w:val="5B9BD5" w:themeColor="accent1"/>
        </w:rPr>
      </w:pPr>
      <w:r w:rsidRPr="000470D1">
        <w:rPr>
          <w:rFonts w:ascii="Calibri" w:hAnsi="Calibri" w:cs="Calibri"/>
          <w:b/>
          <w:color w:val="5B9BD5" w:themeColor="accent1"/>
        </w:rPr>
        <w:t>UNE FICHE PAR MODELE D'EQUIPEMENT PROPOSE</w:t>
      </w:r>
    </w:p>
    <w:tbl>
      <w:tblPr>
        <w:tblW w:w="9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5"/>
        <w:gridCol w:w="4975"/>
      </w:tblGrid>
      <w:tr w:rsidR="00DB4055" w:rsidRPr="00397956" w14:paraId="19C54BB8" w14:textId="77777777" w:rsidTr="000470D1">
        <w:trPr>
          <w:trHeight w:val="244"/>
        </w:trPr>
        <w:tc>
          <w:tcPr>
            <w:tcW w:w="4975" w:type="dxa"/>
            <w:shd w:val="clear" w:color="auto" w:fill="auto"/>
          </w:tcPr>
          <w:p w14:paraId="23E2F8C8" w14:textId="77777777" w:rsidR="00DB4055" w:rsidRPr="000470D1" w:rsidRDefault="00DB4055" w:rsidP="000470D1">
            <w:pPr>
              <w:jc w:val="center"/>
              <w:rPr>
                <w:rFonts w:ascii="Calibri" w:hAnsi="Calibri" w:cs="Calibri"/>
                <w:b/>
                <w:i/>
                <w:color w:val="5B9BD5" w:themeColor="accent1"/>
                <w:sz w:val="20"/>
              </w:rPr>
            </w:pPr>
            <w:r w:rsidRPr="000470D1">
              <w:rPr>
                <w:rFonts w:ascii="Calibri" w:hAnsi="Calibri" w:cs="Calibri"/>
                <w:b/>
                <w:i/>
                <w:color w:val="5B9BD5" w:themeColor="accent1"/>
                <w:sz w:val="20"/>
              </w:rPr>
              <w:t>DESIGNATION</w:t>
            </w:r>
          </w:p>
        </w:tc>
        <w:tc>
          <w:tcPr>
            <w:tcW w:w="4975" w:type="dxa"/>
            <w:shd w:val="clear" w:color="auto" w:fill="auto"/>
          </w:tcPr>
          <w:p w14:paraId="556EE147" w14:textId="77777777" w:rsidR="00DB4055" w:rsidRPr="000470D1" w:rsidRDefault="00DB4055" w:rsidP="000470D1">
            <w:pPr>
              <w:jc w:val="center"/>
              <w:rPr>
                <w:rFonts w:ascii="Calibri" w:hAnsi="Calibri" w:cs="Calibri"/>
                <w:b/>
                <w:i/>
                <w:color w:val="5B9BD5" w:themeColor="accent1"/>
                <w:sz w:val="20"/>
              </w:rPr>
            </w:pPr>
            <w:r w:rsidRPr="000470D1">
              <w:rPr>
                <w:rFonts w:ascii="Calibri" w:hAnsi="Calibri" w:cs="Calibri"/>
                <w:b/>
                <w:i/>
                <w:color w:val="5B9BD5" w:themeColor="accent1"/>
                <w:sz w:val="20"/>
              </w:rPr>
              <w:t>MODELE</w:t>
            </w:r>
          </w:p>
        </w:tc>
      </w:tr>
      <w:tr w:rsidR="00DB4055" w:rsidRPr="00397956" w14:paraId="48535EFF" w14:textId="77777777" w:rsidTr="000470D1">
        <w:trPr>
          <w:trHeight w:val="326"/>
        </w:trPr>
        <w:tc>
          <w:tcPr>
            <w:tcW w:w="4975" w:type="dxa"/>
            <w:shd w:val="clear" w:color="auto" w:fill="auto"/>
          </w:tcPr>
          <w:p w14:paraId="40F68D0A" w14:textId="77777777" w:rsidR="00DB4055" w:rsidRPr="00397956" w:rsidRDefault="00DB4055" w:rsidP="00FD6D59">
            <w:pPr>
              <w:jc w:val="center"/>
              <w:rPr>
                <w:rFonts w:ascii="Calibri" w:hAnsi="Calibri" w:cs="Calibri"/>
                <w:b/>
                <w:i/>
                <w:sz w:val="28"/>
                <w:szCs w:val="28"/>
              </w:rPr>
            </w:pPr>
          </w:p>
        </w:tc>
        <w:tc>
          <w:tcPr>
            <w:tcW w:w="4975" w:type="dxa"/>
            <w:shd w:val="clear" w:color="auto" w:fill="auto"/>
          </w:tcPr>
          <w:p w14:paraId="4D8D7F24" w14:textId="77777777" w:rsidR="00DB4055" w:rsidRPr="00397956" w:rsidRDefault="00DB4055" w:rsidP="00FD6D59">
            <w:pPr>
              <w:jc w:val="center"/>
              <w:rPr>
                <w:rFonts w:ascii="Calibri" w:hAnsi="Calibri" w:cs="Calibri"/>
                <w:b/>
                <w:i/>
                <w:sz w:val="28"/>
                <w:szCs w:val="28"/>
              </w:rPr>
            </w:pPr>
          </w:p>
        </w:tc>
      </w:tr>
    </w:tbl>
    <w:p w14:paraId="41702B16" w14:textId="77777777" w:rsidR="00DB4055" w:rsidRPr="00397956" w:rsidRDefault="00DB4055" w:rsidP="00DB4055">
      <w:pPr>
        <w:spacing w:before="0"/>
        <w:jc w:val="center"/>
        <w:rPr>
          <w:rFonts w:ascii="Calibri" w:hAnsi="Calibri" w:cs="Calibri"/>
          <w:b/>
          <w:i/>
          <w:sz w:val="12"/>
          <w:szCs w:val="12"/>
        </w:rPr>
      </w:pPr>
    </w:p>
    <w:p w14:paraId="0731CBA7" w14:textId="77777777" w:rsidR="00DB4055" w:rsidRPr="000470D1" w:rsidRDefault="00DB4055" w:rsidP="00DB4055">
      <w:pPr>
        <w:tabs>
          <w:tab w:val="left" w:pos="709"/>
        </w:tabs>
        <w:ind w:left="-142"/>
        <w:rPr>
          <w:rFonts w:ascii="Calibri" w:hAnsi="Calibri" w:cs="Calibri"/>
          <w:b/>
          <w:bCs/>
          <w:color w:val="5B9BD5" w:themeColor="accent1"/>
        </w:rPr>
      </w:pPr>
      <w:r w:rsidRPr="000470D1">
        <w:rPr>
          <w:rFonts w:ascii="Calibri" w:hAnsi="Calibri" w:cs="Calibri"/>
          <w:b/>
          <w:bCs/>
          <w:color w:val="5B9BD5" w:themeColor="accent1"/>
        </w:rPr>
        <w:t>Contenu des prestations de maintenan</w:t>
      </w:r>
      <w:r w:rsidR="00B13C4F" w:rsidRPr="000470D1">
        <w:rPr>
          <w:rFonts w:ascii="Calibri" w:hAnsi="Calibri" w:cs="Calibri"/>
          <w:b/>
          <w:bCs/>
          <w:color w:val="5B9BD5" w:themeColor="accent1"/>
        </w:rPr>
        <w:t>ce</w:t>
      </w: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8"/>
        <w:gridCol w:w="2694"/>
        <w:gridCol w:w="4961"/>
      </w:tblGrid>
      <w:tr w:rsidR="00DB4055" w:rsidRPr="00397956" w14:paraId="0621D616" w14:textId="77777777" w:rsidTr="00FD6D59">
        <w:trPr>
          <w:cantSplit/>
          <w:trHeight w:val="388"/>
        </w:trPr>
        <w:tc>
          <w:tcPr>
            <w:tcW w:w="2268" w:type="dxa"/>
            <w:vMerge w:val="restart"/>
          </w:tcPr>
          <w:p w14:paraId="1C5E8549" w14:textId="77777777" w:rsidR="00DB4055" w:rsidRPr="00397956" w:rsidRDefault="00DB4055" w:rsidP="00FD6D59">
            <w:pPr>
              <w:tabs>
                <w:tab w:val="left" w:pos="709"/>
              </w:tabs>
              <w:rPr>
                <w:rFonts w:ascii="Calibri" w:hAnsi="Calibri" w:cs="Calibri"/>
                <w:b/>
                <w:bCs/>
                <w:sz w:val="18"/>
              </w:rPr>
            </w:pPr>
          </w:p>
          <w:p w14:paraId="712BFD29" w14:textId="77777777" w:rsidR="00DB4055" w:rsidRPr="00397956" w:rsidRDefault="00DB4055" w:rsidP="00FD6D59">
            <w:pPr>
              <w:tabs>
                <w:tab w:val="left" w:pos="709"/>
              </w:tabs>
              <w:jc w:val="center"/>
              <w:rPr>
                <w:rFonts w:ascii="Calibri" w:hAnsi="Calibri" w:cs="Calibri"/>
                <w:b/>
                <w:bCs/>
                <w:i/>
                <w:iCs/>
                <w:sz w:val="18"/>
              </w:rPr>
            </w:pPr>
          </w:p>
          <w:p w14:paraId="3F9BFE36" w14:textId="77777777" w:rsidR="00DB4055" w:rsidRPr="000470D1" w:rsidRDefault="00DB4055" w:rsidP="00FD6D59">
            <w:pPr>
              <w:tabs>
                <w:tab w:val="left" w:pos="709"/>
              </w:tabs>
              <w:jc w:val="center"/>
              <w:rPr>
                <w:rFonts w:ascii="Calibri" w:hAnsi="Calibri" w:cs="Calibri"/>
                <w:b/>
                <w:bCs/>
                <w:i/>
                <w:iCs/>
                <w:color w:val="5B9BD5" w:themeColor="accent1"/>
              </w:rPr>
            </w:pPr>
            <w:r w:rsidRPr="000470D1">
              <w:rPr>
                <w:rFonts w:ascii="Calibri" w:hAnsi="Calibri" w:cs="Calibri"/>
                <w:b/>
                <w:bCs/>
                <w:i/>
                <w:iCs/>
                <w:color w:val="5B9BD5" w:themeColor="accent1"/>
              </w:rPr>
              <w:t>Maintenance préventive</w:t>
            </w:r>
          </w:p>
          <w:p w14:paraId="5E74423F" w14:textId="77777777" w:rsidR="00DB4055" w:rsidRPr="00397956" w:rsidRDefault="00DB4055" w:rsidP="00FD6D59">
            <w:pPr>
              <w:tabs>
                <w:tab w:val="left" w:pos="709"/>
              </w:tabs>
              <w:jc w:val="center"/>
              <w:rPr>
                <w:rFonts w:ascii="Calibri" w:hAnsi="Calibri" w:cs="Calibri"/>
                <w:b/>
                <w:bCs/>
                <w:i/>
                <w:iCs/>
              </w:rPr>
            </w:pPr>
          </w:p>
        </w:tc>
        <w:tc>
          <w:tcPr>
            <w:tcW w:w="2694" w:type="dxa"/>
            <w:vAlign w:val="center"/>
          </w:tcPr>
          <w:p w14:paraId="2D1E428E" w14:textId="77777777" w:rsidR="00DB4055" w:rsidRPr="000470D1" w:rsidRDefault="00DB4055" w:rsidP="00FD6D59">
            <w:pPr>
              <w:tabs>
                <w:tab w:val="left" w:pos="709"/>
                <w:tab w:val="left" w:pos="3474"/>
              </w:tabs>
              <w:rPr>
                <w:rFonts w:ascii="Calibri" w:hAnsi="Calibri" w:cs="Calibri"/>
                <w:b/>
                <w:bCs/>
                <w:color w:val="5B9BD5" w:themeColor="accent1"/>
                <w:sz w:val="18"/>
              </w:rPr>
            </w:pPr>
            <w:r w:rsidRPr="000470D1">
              <w:rPr>
                <w:rFonts w:ascii="Calibri" w:hAnsi="Calibri" w:cs="Calibri"/>
                <w:b/>
                <w:bCs/>
                <w:color w:val="5B9BD5" w:themeColor="accent1"/>
                <w:sz w:val="18"/>
              </w:rPr>
              <w:t>Nombre de visites par an :</w:t>
            </w:r>
          </w:p>
        </w:tc>
        <w:tc>
          <w:tcPr>
            <w:tcW w:w="4961" w:type="dxa"/>
            <w:vAlign w:val="center"/>
          </w:tcPr>
          <w:p w14:paraId="7CEC08FD" w14:textId="77777777" w:rsidR="00DB4055" w:rsidRPr="000470D1" w:rsidRDefault="00DB4055" w:rsidP="00FD6D59">
            <w:pPr>
              <w:tabs>
                <w:tab w:val="left" w:pos="709"/>
                <w:tab w:val="left" w:pos="3474"/>
              </w:tabs>
              <w:ind w:left="356"/>
              <w:rPr>
                <w:rFonts w:ascii="Calibri" w:hAnsi="Calibri" w:cs="Calibri"/>
                <w:b/>
                <w:bCs/>
                <w:color w:val="5B9BD5" w:themeColor="accent1"/>
                <w:sz w:val="18"/>
              </w:rPr>
            </w:pPr>
          </w:p>
        </w:tc>
      </w:tr>
      <w:tr w:rsidR="00DB4055" w:rsidRPr="00397956" w14:paraId="0ADA9FE6" w14:textId="77777777" w:rsidTr="00FD6D59">
        <w:trPr>
          <w:cantSplit/>
          <w:trHeight w:val="411"/>
        </w:trPr>
        <w:tc>
          <w:tcPr>
            <w:tcW w:w="2268" w:type="dxa"/>
            <w:vMerge/>
            <w:vAlign w:val="center"/>
          </w:tcPr>
          <w:p w14:paraId="5B1ECD5A" w14:textId="77777777" w:rsidR="00DB4055" w:rsidRPr="00397956" w:rsidRDefault="00DB4055" w:rsidP="00FD6D59">
            <w:pPr>
              <w:tabs>
                <w:tab w:val="left" w:pos="709"/>
              </w:tabs>
              <w:rPr>
                <w:rFonts w:ascii="Calibri" w:hAnsi="Calibri" w:cs="Calibri"/>
                <w:b/>
                <w:bCs/>
                <w:sz w:val="18"/>
              </w:rPr>
            </w:pPr>
          </w:p>
        </w:tc>
        <w:tc>
          <w:tcPr>
            <w:tcW w:w="2694" w:type="dxa"/>
            <w:vAlign w:val="center"/>
          </w:tcPr>
          <w:p w14:paraId="47B8DAD9" w14:textId="77777777" w:rsidR="00DB4055" w:rsidRPr="000470D1" w:rsidRDefault="00DB4055" w:rsidP="00FD6D59">
            <w:pPr>
              <w:tabs>
                <w:tab w:val="left" w:pos="709"/>
              </w:tabs>
              <w:rPr>
                <w:rFonts w:ascii="Calibri" w:hAnsi="Calibri" w:cs="Calibri"/>
                <w:b/>
                <w:bCs/>
                <w:color w:val="5B9BD5" w:themeColor="accent1"/>
                <w:sz w:val="18"/>
              </w:rPr>
            </w:pPr>
            <w:r w:rsidRPr="000470D1">
              <w:rPr>
                <w:rFonts w:ascii="Calibri" w:hAnsi="Calibri" w:cs="Calibri"/>
                <w:b/>
                <w:bCs/>
                <w:color w:val="5B9BD5" w:themeColor="accent1"/>
                <w:sz w:val="18"/>
              </w:rPr>
              <w:t>Pièces détachées :</w:t>
            </w:r>
          </w:p>
        </w:tc>
        <w:tc>
          <w:tcPr>
            <w:tcW w:w="4961" w:type="dxa"/>
            <w:vAlign w:val="center"/>
          </w:tcPr>
          <w:p w14:paraId="19B098EA" w14:textId="77777777" w:rsidR="00DB4055" w:rsidRPr="000470D1" w:rsidRDefault="00DB4055" w:rsidP="00FD6D59">
            <w:pPr>
              <w:rPr>
                <w:rFonts w:ascii="Calibri" w:hAnsi="Calibri" w:cs="Calibri"/>
                <w:color w:val="5B9BD5" w:themeColor="accent1"/>
                <w:sz w:val="16"/>
              </w:rPr>
            </w:pPr>
            <w:r w:rsidRPr="000470D1">
              <w:rPr>
                <w:rFonts w:ascii="Calibri" w:hAnsi="Calibri" w:cs="Calibri"/>
                <w:noProof/>
                <w:color w:val="5B9BD5" w:themeColor="accent1"/>
                <w:sz w:val="16"/>
              </w:rPr>
              <mc:AlternateContent>
                <mc:Choice Requires="wps">
                  <w:drawing>
                    <wp:anchor distT="0" distB="0" distL="114300" distR="114300" simplePos="0" relativeHeight="251697152" behindDoc="0" locked="0" layoutInCell="1" allowOverlap="1" wp14:anchorId="53C3A5E5" wp14:editId="13C02D6B">
                      <wp:simplePos x="0" y="0"/>
                      <wp:positionH relativeFrom="column">
                        <wp:posOffset>1089025</wp:posOffset>
                      </wp:positionH>
                      <wp:positionV relativeFrom="paragraph">
                        <wp:posOffset>52705</wp:posOffset>
                      </wp:positionV>
                      <wp:extent cx="152400" cy="152400"/>
                      <wp:effectExtent l="0" t="0" r="0" b="0"/>
                      <wp:wrapNone/>
                      <wp:docPr id="59"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3B6E7E" id="Rectangle 59" o:spid="_x0000_s1026" style="position:absolute;margin-left:85.75pt;margin-top:4.15pt;width:12pt;height:12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"/>
                  </w:pict>
                </mc:Fallback>
              </mc:AlternateContent>
            </w:r>
            <w:r w:rsidRPr="000470D1">
              <w:rPr>
                <w:rFonts w:ascii="Calibri" w:hAnsi="Calibri" w:cs="Calibri"/>
                <w:noProof/>
                <w:color w:val="5B9BD5" w:themeColor="accent1"/>
                <w:sz w:val="16"/>
              </w:rPr>
              <mc:AlternateContent>
                <mc:Choice Requires="wps">
                  <w:drawing>
                    <wp:anchor distT="0" distB="0" distL="114300" distR="114300" simplePos="0" relativeHeight="251696128" behindDoc="0" locked="0" layoutInCell="1" allowOverlap="1" wp14:anchorId="4E9B1293" wp14:editId="2E246DCA">
                      <wp:simplePos x="0" y="0"/>
                      <wp:positionH relativeFrom="column">
                        <wp:posOffset>479425</wp:posOffset>
                      </wp:positionH>
                      <wp:positionV relativeFrom="paragraph">
                        <wp:posOffset>52705</wp:posOffset>
                      </wp:positionV>
                      <wp:extent cx="152400" cy="152400"/>
                      <wp:effectExtent l="0" t="0" r="0" b="0"/>
                      <wp:wrapNone/>
                      <wp:docPr id="58"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AF22E2" id="Rectangle 58" o:spid="_x0000_s1026" style="position:absolute;margin-left:37.75pt;margin-top:4.15pt;width:12pt;height:1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"/>
                  </w:pict>
                </mc:Fallback>
              </mc:AlternateContent>
            </w:r>
            <w:r w:rsidRPr="000470D1">
              <w:rPr>
                <w:rFonts w:ascii="Calibri" w:hAnsi="Calibri" w:cs="Calibri"/>
                <w:b/>
                <w:bCs/>
                <w:color w:val="5B9BD5" w:themeColor="accent1"/>
                <w:sz w:val="16"/>
              </w:rPr>
              <w:t>Inclus :</w:t>
            </w:r>
          </w:p>
          <w:p w14:paraId="26E719EF" w14:textId="77777777" w:rsidR="00DB4055" w:rsidRPr="000470D1" w:rsidRDefault="00DB4055" w:rsidP="00FD6D59">
            <w:pPr>
              <w:ind w:left="356"/>
              <w:rPr>
                <w:rFonts w:ascii="Calibri" w:hAnsi="Calibri" w:cs="Calibri"/>
                <w:color w:val="5B9BD5" w:themeColor="accent1"/>
                <w:sz w:val="18"/>
              </w:rPr>
            </w:pPr>
            <w:r w:rsidRPr="000470D1">
              <w:rPr>
                <w:rFonts w:ascii="Calibri" w:hAnsi="Calibri" w:cs="Calibri"/>
                <w:color w:val="5B9BD5" w:themeColor="accent1"/>
                <w:sz w:val="16"/>
              </w:rPr>
              <w:t xml:space="preserve">Oui :              Non :        : </w:t>
            </w:r>
            <w:r w:rsidRPr="000470D1">
              <w:rPr>
                <w:rFonts w:ascii="Calibri" w:hAnsi="Calibri" w:cs="Calibri"/>
                <w:color w:val="5B9BD5" w:themeColor="accent1"/>
                <w:sz w:val="18"/>
              </w:rPr>
              <w:t xml:space="preserve"> </w:t>
            </w:r>
            <w:r w:rsidRPr="000470D1">
              <w:rPr>
                <w:rFonts w:ascii="Calibri" w:hAnsi="Calibri" w:cs="Calibri"/>
                <w:color w:val="5B9BD5" w:themeColor="accent1"/>
                <w:sz w:val="14"/>
              </w:rPr>
              <w:t>Joindre la liste des pièces non comprises</w:t>
            </w:r>
          </w:p>
        </w:tc>
      </w:tr>
      <w:tr w:rsidR="00DB4055" w:rsidRPr="00397956" w14:paraId="16F4F84B" w14:textId="77777777" w:rsidTr="00FD6D59">
        <w:trPr>
          <w:cantSplit/>
          <w:trHeight w:val="416"/>
        </w:trPr>
        <w:tc>
          <w:tcPr>
            <w:tcW w:w="2268" w:type="dxa"/>
            <w:vMerge/>
            <w:vAlign w:val="center"/>
          </w:tcPr>
          <w:p w14:paraId="0034E545" w14:textId="77777777" w:rsidR="00DB4055" w:rsidRPr="00397956" w:rsidRDefault="00DB4055" w:rsidP="00FD6D59">
            <w:pPr>
              <w:tabs>
                <w:tab w:val="left" w:pos="709"/>
              </w:tabs>
              <w:rPr>
                <w:rFonts w:ascii="Calibri" w:hAnsi="Calibri" w:cs="Calibri"/>
                <w:b/>
                <w:bCs/>
                <w:sz w:val="18"/>
              </w:rPr>
            </w:pPr>
          </w:p>
        </w:tc>
        <w:tc>
          <w:tcPr>
            <w:tcW w:w="2694" w:type="dxa"/>
            <w:vAlign w:val="center"/>
          </w:tcPr>
          <w:p w14:paraId="084C29B7" w14:textId="77777777" w:rsidR="00DB4055" w:rsidRPr="000470D1" w:rsidRDefault="00DB4055" w:rsidP="00FD6D59">
            <w:pPr>
              <w:tabs>
                <w:tab w:val="left" w:pos="709"/>
              </w:tabs>
              <w:rPr>
                <w:rFonts w:ascii="Calibri" w:hAnsi="Calibri" w:cs="Calibri"/>
                <w:b/>
                <w:bCs/>
                <w:color w:val="5B9BD5" w:themeColor="accent1"/>
                <w:sz w:val="18"/>
              </w:rPr>
            </w:pPr>
            <w:r w:rsidRPr="000470D1">
              <w:rPr>
                <w:rFonts w:ascii="Calibri" w:hAnsi="Calibri" w:cs="Calibri"/>
                <w:b/>
                <w:bCs/>
                <w:color w:val="5B9BD5" w:themeColor="accent1"/>
                <w:sz w:val="18"/>
              </w:rPr>
              <w:t>Consommables techniques :</w:t>
            </w:r>
          </w:p>
        </w:tc>
        <w:tc>
          <w:tcPr>
            <w:tcW w:w="4961" w:type="dxa"/>
            <w:vAlign w:val="center"/>
          </w:tcPr>
          <w:p w14:paraId="6CE8F3F2" w14:textId="77777777" w:rsidR="00DB4055" w:rsidRPr="000470D1" w:rsidRDefault="00DB4055" w:rsidP="00FD6D59">
            <w:pPr>
              <w:rPr>
                <w:rFonts w:ascii="Calibri" w:hAnsi="Calibri" w:cs="Calibri"/>
                <w:color w:val="5B9BD5" w:themeColor="accent1"/>
                <w:sz w:val="16"/>
              </w:rPr>
            </w:pPr>
            <w:r w:rsidRPr="000470D1">
              <w:rPr>
                <w:rFonts w:ascii="Calibri" w:hAnsi="Calibri" w:cs="Calibri"/>
                <w:noProof/>
                <w:color w:val="5B9BD5" w:themeColor="accent1"/>
                <w:sz w:val="16"/>
              </w:rPr>
              <mc:AlternateContent>
                <mc:Choice Requires="wps">
                  <w:drawing>
                    <wp:anchor distT="0" distB="0" distL="114300" distR="114300" simplePos="0" relativeHeight="251705344" behindDoc="0" locked="0" layoutInCell="1" allowOverlap="1" wp14:anchorId="4694B6CC" wp14:editId="523596D6">
                      <wp:simplePos x="0" y="0"/>
                      <wp:positionH relativeFrom="column">
                        <wp:posOffset>1089025</wp:posOffset>
                      </wp:positionH>
                      <wp:positionV relativeFrom="paragraph">
                        <wp:posOffset>52705</wp:posOffset>
                      </wp:positionV>
                      <wp:extent cx="152400" cy="152400"/>
                      <wp:effectExtent l="0" t="0" r="0" b="0"/>
                      <wp:wrapNone/>
                      <wp:docPr id="57"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C1ADF1" id="Rectangle 57" o:spid="_x0000_s1026" style="position:absolute;margin-left:85.75pt;margin-top:4.15pt;width:12pt;height:12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"/>
                  </w:pict>
                </mc:Fallback>
              </mc:AlternateContent>
            </w:r>
            <w:r w:rsidRPr="000470D1">
              <w:rPr>
                <w:rFonts w:ascii="Calibri" w:hAnsi="Calibri" w:cs="Calibri"/>
                <w:noProof/>
                <w:color w:val="5B9BD5" w:themeColor="accent1"/>
                <w:sz w:val="16"/>
              </w:rPr>
              <mc:AlternateContent>
                <mc:Choice Requires="wps">
                  <w:drawing>
                    <wp:anchor distT="0" distB="0" distL="114300" distR="114300" simplePos="0" relativeHeight="251704320" behindDoc="0" locked="0" layoutInCell="1" allowOverlap="1" wp14:anchorId="6CE86AB4" wp14:editId="2B5268DD">
                      <wp:simplePos x="0" y="0"/>
                      <wp:positionH relativeFrom="column">
                        <wp:posOffset>479425</wp:posOffset>
                      </wp:positionH>
                      <wp:positionV relativeFrom="paragraph">
                        <wp:posOffset>52705</wp:posOffset>
                      </wp:positionV>
                      <wp:extent cx="152400" cy="152400"/>
                      <wp:effectExtent l="0" t="0" r="0" b="0"/>
                      <wp:wrapNone/>
                      <wp:docPr id="56"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727896" id="Rectangle 56" o:spid="_x0000_s1026" style="position:absolute;margin-left:37.75pt;margin-top:4.15pt;width:12pt;height:12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"/>
                  </w:pict>
                </mc:Fallback>
              </mc:AlternateContent>
            </w:r>
            <w:r w:rsidRPr="000470D1">
              <w:rPr>
                <w:rFonts w:ascii="Calibri" w:hAnsi="Calibri" w:cs="Calibri"/>
                <w:b/>
                <w:bCs/>
                <w:color w:val="5B9BD5" w:themeColor="accent1"/>
                <w:sz w:val="16"/>
              </w:rPr>
              <w:t>Inclus :</w:t>
            </w:r>
          </w:p>
          <w:p w14:paraId="3FE38869" w14:textId="77777777" w:rsidR="00DB4055" w:rsidRPr="000470D1" w:rsidRDefault="00DB4055" w:rsidP="00FD6D59">
            <w:pPr>
              <w:ind w:left="356"/>
              <w:rPr>
                <w:rFonts w:ascii="Calibri" w:hAnsi="Calibri" w:cs="Calibri"/>
                <w:color w:val="5B9BD5" w:themeColor="accent1"/>
                <w:sz w:val="18"/>
              </w:rPr>
            </w:pPr>
            <w:r w:rsidRPr="000470D1">
              <w:rPr>
                <w:rFonts w:ascii="Calibri" w:hAnsi="Calibri" w:cs="Calibri"/>
                <w:color w:val="5B9BD5" w:themeColor="accent1"/>
                <w:sz w:val="16"/>
              </w:rPr>
              <w:t xml:space="preserve">Oui :              Non :        : </w:t>
            </w:r>
            <w:r w:rsidRPr="000470D1">
              <w:rPr>
                <w:rFonts w:ascii="Calibri" w:hAnsi="Calibri" w:cs="Calibri"/>
                <w:color w:val="5B9BD5" w:themeColor="accent1"/>
                <w:sz w:val="18"/>
              </w:rPr>
              <w:t xml:space="preserve"> </w:t>
            </w:r>
            <w:r w:rsidRPr="000470D1">
              <w:rPr>
                <w:rFonts w:ascii="Calibri" w:hAnsi="Calibri" w:cs="Calibri"/>
                <w:color w:val="5B9BD5" w:themeColor="accent1"/>
                <w:sz w:val="14"/>
              </w:rPr>
              <w:t xml:space="preserve">Joindre la liste des </w:t>
            </w:r>
            <w:proofErr w:type="spellStart"/>
            <w:r w:rsidRPr="000470D1">
              <w:rPr>
                <w:rFonts w:ascii="Calibri" w:hAnsi="Calibri" w:cs="Calibri"/>
                <w:color w:val="5B9BD5" w:themeColor="accent1"/>
                <w:sz w:val="14"/>
              </w:rPr>
              <w:t>consom</w:t>
            </w:r>
            <w:proofErr w:type="spellEnd"/>
            <w:r w:rsidRPr="000470D1">
              <w:rPr>
                <w:rFonts w:ascii="Calibri" w:hAnsi="Calibri" w:cs="Calibri"/>
                <w:color w:val="5B9BD5" w:themeColor="accent1"/>
                <w:sz w:val="14"/>
              </w:rPr>
              <w:t>. non compris</w:t>
            </w:r>
          </w:p>
        </w:tc>
      </w:tr>
      <w:tr w:rsidR="00DB4055" w:rsidRPr="00397956" w14:paraId="279C4A6A" w14:textId="77777777" w:rsidTr="00FD6D59">
        <w:trPr>
          <w:cantSplit/>
          <w:trHeight w:val="416"/>
        </w:trPr>
        <w:tc>
          <w:tcPr>
            <w:tcW w:w="2268" w:type="dxa"/>
            <w:vMerge/>
            <w:vAlign w:val="center"/>
          </w:tcPr>
          <w:p w14:paraId="4EE6080C" w14:textId="77777777" w:rsidR="00DB4055" w:rsidRPr="00397956" w:rsidRDefault="00DB4055" w:rsidP="00FD6D59">
            <w:pPr>
              <w:tabs>
                <w:tab w:val="left" w:pos="709"/>
              </w:tabs>
              <w:rPr>
                <w:rFonts w:ascii="Calibri" w:hAnsi="Calibri" w:cs="Calibri"/>
                <w:b/>
                <w:bCs/>
                <w:sz w:val="18"/>
              </w:rPr>
            </w:pPr>
          </w:p>
        </w:tc>
        <w:tc>
          <w:tcPr>
            <w:tcW w:w="2694" w:type="dxa"/>
            <w:vAlign w:val="center"/>
          </w:tcPr>
          <w:p w14:paraId="69CF940A" w14:textId="77777777" w:rsidR="00DB4055" w:rsidRPr="000470D1" w:rsidRDefault="00DB4055" w:rsidP="00FD6D59">
            <w:pPr>
              <w:tabs>
                <w:tab w:val="left" w:pos="709"/>
              </w:tabs>
              <w:rPr>
                <w:rFonts w:ascii="Calibri" w:hAnsi="Calibri" w:cs="Calibri"/>
                <w:b/>
                <w:bCs/>
                <w:color w:val="5B9BD5" w:themeColor="accent1"/>
                <w:sz w:val="18"/>
              </w:rPr>
            </w:pPr>
            <w:r w:rsidRPr="000470D1">
              <w:rPr>
                <w:rFonts w:ascii="Calibri" w:hAnsi="Calibri" w:cs="Calibri"/>
                <w:b/>
                <w:bCs/>
                <w:color w:val="5B9BD5" w:themeColor="accent1"/>
                <w:sz w:val="18"/>
              </w:rPr>
              <w:t>Main-d'œuvre :</w:t>
            </w:r>
          </w:p>
        </w:tc>
        <w:tc>
          <w:tcPr>
            <w:tcW w:w="4961" w:type="dxa"/>
            <w:vAlign w:val="center"/>
          </w:tcPr>
          <w:p w14:paraId="5B6F421C" w14:textId="77777777" w:rsidR="00DB4055" w:rsidRPr="000470D1" w:rsidRDefault="00DB4055" w:rsidP="00FD6D59">
            <w:pPr>
              <w:rPr>
                <w:rFonts w:ascii="Calibri" w:hAnsi="Calibri" w:cs="Calibri"/>
                <w:color w:val="5B9BD5" w:themeColor="accent1"/>
                <w:sz w:val="16"/>
              </w:rPr>
            </w:pPr>
            <w:r w:rsidRPr="000470D1">
              <w:rPr>
                <w:rFonts w:ascii="Calibri" w:hAnsi="Calibri" w:cs="Calibri"/>
                <w:noProof/>
                <w:color w:val="5B9BD5" w:themeColor="accent1"/>
                <w:sz w:val="16"/>
              </w:rPr>
              <mc:AlternateContent>
                <mc:Choice Requires="wps">
                  <w:drawing>
                    <wp:anchor distT="0" distB="0" distL="114300" distR="114300" simplePos="0" relativeHeight="251699200" behindDoc="0" locked="0" layoutInCell="1" allowOverlap="1" wp14:anchorId="138DA84D" wp14:editId="3C7E466C">
                      <wp:simplePos x="0" y="0"/>
                      <wp:positionH relativeFrom="column">
                        <wp:posOffset>1089025</wp:posOffset>
                      </wp:positionH>
                      <wp:positionV relativeFrom="paragraph">
                        <wp:posOffset>52705</wp:posOffset>
                      </wp:positionV>
                      <wp:extent cx="152400" cy="152400"/>
                      <wp:effectExtent l="0" t="0" r="0" b="0"/>
                      <wp:wrapNone/>
                      <wp:docPr id="55"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A5296A" id="Rectangle 55" o:spid="_x0000_s1026" style="position:absolute;margin-left:85.75pt;margin-top:4.15pt;width:12pt;height:1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"/>
                  </w:pict>
                </mc:Fallback>
              </mc:AlternateContent>
            </w:r>
            <w:r w:rsidRPr="000470D1">
              <w:rPr>
                <w:rFonts w:ascii="Calibri" w:hAnsi="Calibri" w:cs="Calibri"/>
                <w:noProof/>
                <w:color w:val="5B9BD5" w:themeColor="accent1"/>
                <w:sz w:val="16"/>
              </w:rPr>
              <mc:AlternateContent>
                <mc:Choice Requires="wps">
                  <w:drawing>
                    <wp:anchor distT="0" distB="0" distL="114300" distR="114300" simplePos="0" relativeHeight="251698176" behindDoc="0" locked="0" layoutInCell="1" allowOverlap="1" wp14:anchorId="53607CC4" wp14:editId="379F5BBF">
                      <wp:simplePos x="0" y="0"/>
                      <wp:positionH relativeFrom="column">
                        <wp:posOffset>479425</wp:posOffset>
                      </wp:positionH>
                      <wp:positionV relativeFrom="paragraph">
                        <wp:posOffset>52705</wp:posOffset>
                      </wp:positionV>
                      <wp:extent cx="152400" cy="152400"/>
                      <wp:effectExtent l="0" t="0" r="0" b="0"/>
                      <wp:wrapNone/>
                      <wp:docPr id="5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784E14" id="Rectangle 54" o:spid="_x0000_s1026" style="position:absolute;margin-left:37.75pt;margin-top:4.15pt;width:12pt;height:1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"/>
                  </w:pict>
                </mc:Fallback>
              </mc:AlternateContent>
            </w:r>
            <w:r w:rsidRPr="000470D1">
              <w:rPr>
                <w:rFonts w:ascii="Calibri" w:hAnsi="Calibri" w:cs="Calibri"/>
                <w:b/>
                <w:bCs/>
                <w:color w:val="5B9BD5" w:themeColor="accent1"/>
                <w:sz w:val="16"/>
              </w:rPr>
              <w:t>Inclus :</w:t>
            </w:r>
          </w:p>
          <w:p w14:paraId="56481D63" w14:textId="77777777" w:rsidR="00DB4055" w:rsidRPr="000470D1" w:rsidRDefault="00DB4055" w:rsidP="00FD6D59">
            <w:pPr>
              <w:ind w:left="356"/>
              <w:rPr>
                <w:rFonts w:ascii="Calibri" w:hAnsi="Calibri" w:cs="Calibri"/>
                <w:color w:val="5B9BD5" w:themeColor="accent1"/>
                <w:sz w:val="18"/>
              </w:rPr>
            </w:pPr>
            <w:r w:rsidRPr="000470D1">
              <w:rPr>
                <w:rFonts w:ascii="Calibri" w:hAnsi="Calibri" w:cs="Calibri"/>
                <w:color w:val="5B9BD5" w:themeColor="accent1"/>
                <w:sz w:val="16"/>
              </w:rPr>
              <w:t xml:space="preserve">Oui :              Non :        </w:t>
            </w:r>
          </w:p>
        </w:tc>
      </w:tr>
      <w:tr w:rsidR="00DB4055" w:rsidRPr="00397956" w14:paraId="22973EBB" w14:textId="77777777" w:rsidTr="00FD6D59">
        <w:trPr>
          <w:cantSplit/>
          <w:trHeight w:val="408"/>
        </w:trPr>
        <w:tc>
          <w:tcPr>
            <w:tcW w:w="2268" w:type="dxa"/>
            <w:vMerge/>
            <w:vAlign w:val="center"/>
          </w:tcPr>
          <w:p w14:paraId="31DF8A1E" w14:textId="77777777" w:rsidR="00DB4055" w:rsidRPr="00397956" w:rsidRDefault="00DB4055" w:rsidP="00FD6D59">
            <w:pPr>
              <w:tabs>
                <w:tab w:val="left" w:pos="709"/>
              </w:tabs>
              <w:rPr>
                <w:rFonts w:ascii="Calibri" w:hAnsi="Calibri" w:cs="Calibri"/>
                <w:b/>
                <w:bCs/>
                <w:sz w:val="18"/>
              </w:rPr>
            </w:pPr>
          </w:p>
        </w:tc>
        <w:tc>
          <w:tcPr>
            <w:tcW w:w="2694" w:type="dxa"/>
            <w:vAlign w:val="center"/>
          </w:tcPr>
          <w:p w14:paraId="67C270EB" w14:textId="77777777" w:rsidR="00DB4055" w:rsidRPr="000470D1" w:rsidRDefault="00DB4055" w:rsidP="00FD6D59">
            <w:pPr>
              <w:tabs>
                <w:tab w:val="left" w:pos="709"/>
              </w:tabs>
              <w:rPr>
                <w:rFonts w:ascii="Calibri" w:hAnsi="Calibri" w:cs="Calibri"/>
                <w:b/>
                <w:bCs/>
                <w:color w:val="5B9BD5" w:themeColor="accent1"/>
                <w:sz w:val="18"/>
              </w:rPr>
            </w:pPr>
            <w:r w:rsidRPr="000470D1">
              <w:rPr>
                <w:rFonts w:ascii="Calibri" w:hAnsi="Calibri" w:cs="Calibri"/>
                <w:b/>
                <w:bCs/>
                <w:color w:val="5B9BD5" w:themeColor="accent1"/>
                <w:sz w:val="18"/>
              </w:rPr>
              <w:t>Déplacement :</w:t>
            </w:r>
          </w:p>
        </w:tc>
        <w:tc>
          <w:tcPr>
            <w:tcW w:w="4961" w:type="dxa"/>
            <w:vAlign w:val="center"/>
          </w:tcPr>
          <w:p w14:paraId="2972E746" w14:textId="77777777" w:rsidR="00DB4055" w:rsidRPr="000470D1" w:rsidRDefault="00DB4055" w:rsidP="00FD6D59">
            <w:pPr>
              <w:rPr>
                <w:rFonts w:ascii="Calibri" w:hAnsi="Calibri" w:cs="Calibri"/>
                <w:color w:val="5B9BD5" w:themeColor="accent1"/>
                <w:sz w:val="16"/>
              </w:rPr>
            </w:pPr>
            <w:r w:rsidRPr="000470D1">
              <w:rPr>
                <w:rFonts w:ascii="Calibri" w:hAnsi="Calibri" w:cs="Calibri"/>
                <w:noProof/>
                <w:color w:val="5B9BD5" w:themeColor="accent1"/>
                <w:sz w:val="16"/>
              </w:rPr>
              <mc:AlternateContent>
                <mc:Choice Requires="wps">
                  <w:drawing>
                    <wp:anchor distT="0" distB="0" distL="114300" distR="114300" simplePos="0" relativeHeight="251701248" behindDoc="0" locked="0" layoutInCell="1" allowOverlap="1" wp14:anchorId="778F817B" wp14:editId="57673661">
                      <wp:simplePos x="0" y="0"/>
                      <wp:positionH relativeFrom="column">
                        <wp:posOffset>1089025</wp:posOffset>
                      </wp:positionH>
                      <wp:positionV relativeFrom="paragraph">
                        <wp:posOffset>52705</wp:posOffset>
                      </wp:positionV>
                      <wp:extent cx="152400" cy="152400"/>
                      <wp:effectExtent l="0" t="0" r="0" b="0"/>
                      <wp:wrapNone/>
                      <wp:docPr id="53"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1FFE8D" id="Rectangle 53" o:spid="_x0000_s1026" style="position:absolute;margin-left:85.75pt;margin-top:4.15pt;width:12pt;height:12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"/>
                  </w:pict>
                </mc:Fallback>
              </mc:AlternateContent>
            </w:r>
            <w:r w:rsidRPr="000470D1">
              <w:rPr>
                <w:rFonts w:ascii="Calibri" w:hAnsi="Calibri" w:cs="Calibri"/>
                <w:noProof/>
                <w:color w:val="5B9BD5" w:themeColor="accent1"/>
                <w:sz w:val="16"/>
              </w:rPr>
              <mc:AlternateContent>
                <mc:Choice Requires="wps">
                  <w:drawing>
                    <wp:anchor distT="0" distB="0" distL="114300" distR="114300" simplePos="0" relativeHeight="251700224" behindDoc="0" locked="0" layoutInCell="1" allowOverlap="1" wp14:anchorId="2D9E1A41" wp14:editId="2562027C">
                      <wp:simplePos x="0" y="0"/>
                      <wp:positionH relativeFrom="column">
                        <wp:posOffset>479425</wp:posOffset>
                      </wp:positionH>
                      <wp:positionV relativeFrom="paragraph">
                        <wp:posOffset>52705</wp:posOffset>
                      </wp:positionV>
                      <wp:extent cx="152400" cy="152400"/>
                      <wp:effectExtent l="0" t="0" r="0" b="0"/>
                      <wp:wrapNone/>
                      <wp:docPr id="52"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8407C2" id="Rectangle 52" o:spid="_x0000_s1026" style="position:absolute;margin-left:37.75pt;margin-top:4.15pt;width:12pt;height:12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"/>
                  </w:pict>
                </mc:Fallback>
              </mc:AlternateContent>
            </w:r>
            <w:r w:rsidRPr="000470D1">
              <w:rPr>
                <w:rFonts w:ascii="Calibri" w:hAnsi="Calibri" w:cs="Calibri"/>
                <w:b/>
                <w:bCs/>
                <w:color w:val="5B9BD5" w:themeColor="accent1"/>
                <w:sz w:val="16"/>
              </w:rPr>
              <w:t>Inclus :</w:t>
            </w:r>
          </w:p>
          <w:p w14:paraId="381F4498" w14:textId="77777777" w:rsidR="00DB4055" w:rsidRPr="000470D1" w:rsidRDefault="00DB4055" w:rsidP="00FD6D59">
            <w:pPr>
              <w:ind w:left="356"/>
              <w:rPr>
                <w:rFonts w:ascii="Calibri" w:hAnsi="Calibri" w:cs="Calibri"/>
                <w:color w:val="5B9BD5" w:themeColor="accent1"/>
                <w:sz w:val="18"/>
              </w:rPr>
            </w:pPr>
            <w:r w:rsidRPr="000470D1">
              <w:rPr>
                <w:rFonts w:ascii="Calibri" w:hAnsi="Calibri" w:cs="Calibri"/>
                <w:color w:val="5B9BD5" w:themeColor="accent1"/>
                <w:sz w:val="16"/>
              </w:rPr>
              <w:t xml:space="preserve">Oui :              Non :        </w:t>
            </w:r>
          </w:p>
        </w:tc>
      </w:tr>
      <w:tr w:rsidR="00DB4055" w:rsidRPr="00397956" w14:paraId="6059D8AE" w14:textId="77777777" w:rsidTr="00FD6D59">
        <w:trPr>
          <w:cantSplit/>
          <w:trHeight w:val="428"/>
        </w:trPr>
        <w:tc>
          <w:tcPr>
            <w:tcW w:w="2268" w:type="dxa"/>
            <w:vMerge/>
            <w:vAlign w:val="center"/>
          </w:tcPr>
          <w:p w14:paraId="1F4E58AA" w14:textId="77777777" w:rsidR="00DB4055" w:rsidRPr="00397956" w:rsidRDefault="00DB4055" w:rsidP="00FD6D59">
            <w:pPr>
              <w:tabs>
                <w:tab w:val="left" w:pos="709"/>
              </w:tabs>
              <w:spacing w:before="0"/>
              <w:rPr>
                <w:rFonts w:ascii="Calibri" w:hAnsi="Calibri" w:cs="Calibri"/>
                <w:b/>
                <w:bCs/>
                <w:sz w:val="18"/>
              </w:rPr>
            </w:pPr>
          </w:p>
        </w:tc>
        <w:tc>
          <w:tcPr>
            <w:tcW w:w="2694" w:type="dxa"/>
            <w:vAlign w:val="center"/>
          </w:tcPr>
          <w:p w14:paraId="1BAC253C" w14:textId="77777777" w:rsidR="00DB4055" w:rsidRPr="000470D1" w:rsidRDefault="00DB4055" w:rsidP="00FD6D59">
            <w:pPr>
              <w:tabs>
                <w:tab w:val="left" w:pos="709"/>
              </w:tabs>
              <w:spacing w:before="0"/>
              <w:jc w:val="left"/>
              <w:rPr>
                <w:rFonts w:ascii="Calibri" w:hAnsi="Calibri" w:cs="Calibri"/>
                <w:b/>
                <w:bCs/>
                <w:color w:val="5B9BD5" w:themeColor="accent1"/>
                <w:sz w:val="18"/>
              </w:rPr>
            </w:pPr>
            <w:r w:rsidRPr="000470D1">
              <w:rPr>
                <w:rFonts w:ascii="Calibri" w:hAnsi="Calibri" w:cs="Calibri"/>
                <w:b/>
                <w:bCs/>
                <w:color w:val="5B9BD5" w:themeColor="accent1"/>
                <w:sz w:val="18"/>
              </w:rPr>
              <w:t>Informatique associée :</w:t>
            </w:r>
          </w:p>
          <w:p w14:paraId="361D4078" w14:textId="77777777" w:rsidR="00DB4055" w:rsidRPr="000470D1" w:rsidRDefault="00DB4055" w:rsidP="00FD6D59">
            <w:pPr>
              <w:tabs>
                <w:tab w:val="left" w:pos="709"/>
              </w:tabs>
              <w:spacing w:before="0"/>
              <w:jc w:val="left"/>
              <w:rPr>
                <w:rFonts w:ascii="Calibri" w:hAnsi="Calibri" w:cs="Calibri"/>
                <w:b/>
                <w:bCs/>
                <w:color w:val="5B9BD5" w:themeColor="accent1"/>
                <w:sz w:val="18"/>
              </w:rPr>
            </w:pPr>
            <w:r w:rsidRPr="000470D1">
              <w:rPr>
                <w:rFonts w:ascii="Calibri" w:hAnsi="Calibri" w:cs="Calibri"/>
                <w:b/>
                <w:bCs/>
                <w:color w:val="5B9BD5" w:themeColor="accent1"/>
                <w:sz w:val="18"/>
              </w:rPr>
              <w:t xml:space="preserve"> </w:t>
            </w:r>
            <w:r w:rsidRPr="000470D1">
              <w:rPr>
                <w:rFonts w:ascii="Calibri" w:hAnsi="Calibri" w:cs="Calibri"/>
                <w:color w:val="5B9BD5" w:themeColor="accent1"/>
                <w:sz w:val="18"/>
              </w:rPr>
              <w:t>(Unité centrale, Ecran, Imprimante,..)</w:t>
            </w:r>
          </w:p>
        </w:tc>
        <w:tc>
          <w:tcPr>
            <w:tcW w:w="4961" w:type="dxa"/>
            <w:vAlign w:val="center"/>
          </w:tcPr>
          <w:p w14:paraId="1B3F14FC" w14:textId="77777777" w:rsidR="00DB4055" w:rsidRPr="000470D1" w:rsidRDefault="00DB4055" w:rsidP="00FD6D59">
            <w:pPr>
              <w:spacing w:before="0"/>
              <w:rPr>
                <w:rFonts w:ascii="Calibri" w:hAnsi="Calibri" w:cs="Calibri"/>
                <w:color w:val="5B9BD5" w:themeColor="accent1"/>
                <w:sz w:val="16"/>
              </w:rPr>
            </w:pPr>
            <w:r w:rsidRPr="000470D1">
              <w:rPr>
                <w:rFonts w:ascii="Calibri" w:hAnsi="Calibri" w:cs="Calibri"/>
                <w:noProof/>
                <w:color w:val="5B9BD5" w:themeColor="accent1"/>
                <w:sz w:val="16"/>
              </w:rPr>
              <mc:AlternateContent>
                <mc:Choice Requires="wps">
                  <w:drawing>
                    <wp:anchor distT="0" distB="0" distL="114300" distR="114300" simplePos="0" relativeHeight="251703296" behindDoc="0" locked="0" layoutInCell="1" allowOverlap="1" wp14:anchorId="3C0624D7" wp14:editId="52C0251F">
                      <wp:simplePos x="0" y="0"/>
                      <wp:positionH relativeFrom="column">
                        <wp:posOffset>1089025</wp:posOffset>
                      </wp:positionH>
                      <wp:positionV relativeFrom="paragraph">
                        <wp:posOffset>52705</wp:posOffset>
                      </wp:positionV>
                      <wp:extent cx="152400" cy="152400"/>
                      <wp:effectExtent l="0" t="0" r="0" b="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E84027" id="Rectangle 51" o:spid="_x0000_s1026" style="position:absolute;margin-left:85.75pt;margin-top:4.15pt;width:12pt;height:12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"/>
                  </w:pict>
                </mc:Fallback>
              </mc:AlternateContent>
            </w:r>
            <w:r w:rsidRPr="000470D1">
              <w:rPr>
                <w:rFonts w:ascii="Calibri" w:hAnsi="Calibri" w:cs="Calibri"/>
                <w:noProof/>
                <w:color w:val="5B9BD5" w:themeColor="accent1"/>
                <w:sz w:val="16"/>
              </w:rPr>
              <mc:AlternateContent>
                <mc:Choice Requires="wps">
                  <w:drawing>
                    <wp:anchor distT="0" distB="0" distL="114300" distR="114300" simplePos="0" relativeHeight="251702272" behindDoc="0" locked="0" layoutInCell="1" allowOverlap="1" wp14:anchorId="305CE803" wp14:editId="773D7515">
                      <wp:simplePos x="0" y="0"/>
                      <wp:positionH relativeFrom="column">
                        <wp:posOffset>479425</wp:posOffset>
                      </wp:positionH>
                      <wp:positionV relativeFrom="paragraph">
                        <wp:posOffset>52705</wp:posOffset>
                      </wp:positionV>
                      <wp:extent cx="152400" cy="152400"/>
                      <wp:effectExtent l="0" t="0" r="0" b="0"/>
                      <wp:wrapNone/>
                      <wp:docPr id="50"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43E09F" id="Rectangle 50" o:spid="_x0000_s1026" style="position:absolute;margin-left:37.75pt;margin-top:4.15pt;width:12pt;height:12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"/>
                  </w:pict>
                </mc:Fallback>
              </mc:AlternateContent>
            </w:r>
            <w:r w:rsidRPr="000470D1">
              <w:rPr>
                <w:rFonts w:ascii="Calibri" w:hAnsi="Calibri" w:cs="Calibri"/>
                <w:b/>
                <w:bCs/>
                <w:color w:val="5B9BD5" w:themeColor="accent1"/>
                <w:sz w:val="16"/>
              </w:rPr>
              <w:t>Inclus :</w:t>
            </w:r>
          </w:p>
          <w:p w14:paraId="5E14D5C5" w14:textId="77777777" w:rsidR="00DB4055" w:rsidRPr="000470D1" w:rsidRDefault="00DB4055" w:rsidP="00FD6D59">
            <w:pPr>
              <w:spacing w:before="0"/>
              <w:ind w:left="356"/>
              <w:rPr>
                <w:rFonts w:ascii="Calibri" w:hAnsi="Calibri" w:cs="Calibri"/>
                <w:color w:val="5B9BD5" w:themeColor="accent1"/>
                <w:sz w:val="18"/>
              </w:rPr>
            </w:pPr>
            <w:r w:rsidRPr="000470D1">
              <w:rPr>
                <w:rFonts w:ascii="Calibri" w:hAnsi="Calibri" w:cs="Calibri"/>
                <w:color w:val="5B9BD5" w:themeColor="accent1"/>
                <w:sz w:val="16"/>
              </w:rPr>
              <w:t xml:space="preserve">Oui :              Non :        </w:t>
            </w:r>
          </w:p>
        </w:tc>
      </w:tr>
      <w:tr w:rsidR="00DB4055" w:rsidRPr="00397956" w14:paraId="788CBF66" w14:textId="77777777" w:rsidTr="00FD6D59">
        <w:trPr>
          <w:cantSplit/>
          <w:trHeight w:val="406"/>
        </w:trPr>
        <w:tc>
          <w:tcPr>
            <w:tcW w:w="2268" w:type="dxa"/>
            <w:vMerge/>
            <w:vAlign w:val="center"/>
          </w:tcPr>
          <w:p w14:paraId="71DA7D8C" w14:textId="77777777" w:rsidR="00DB4055" w:rsidRPr="00397956" w:rsidRDefault="00DB4055" w:rsidP="00FD6D59">
            <w:pPr>
              <w:tabs>
                <w:tab w:val="left" w:pos="709"/>
              </w:tabs>
              <w:rPr>
                <w:rFonts w:ascii="Calibri" w:hAnsi="Calibri" w:cs="Calibri"/>
                <w:b/>
                <w:bCs/>
                <w:sz w:val="18"/>
              </w:rPr>
            </w:pPr>
          </w:p>
        </w:tc>
        <w:tc>
          <w:tcPr>
            <w:tcW w:w="7655" w:type="dxa"/>
            <w:gridSpan w:val="2"/>
            <w:vAlign w:val="center"/>
          </w:tcPr>
          <w:p w14:paraId="660F6B1A" w14:textId="77777777" w:rsidR="00DB4055" w:rsidRPr="000470D1" w:rsidRDefault="00DB4055" w:rsidP="00FD6D59">
            <w:pPr>
              <w:ind w:left="72"/>
              <w:rPr>
                <w:rFonts w:ascii="Calibri" w:hAnsi="Calibri" w:cs="Calibri"/>
                <w:i/>
                <w:iCs/>
                <w:color w:val="5B9BD5" w:themeColor="accent1"/>
                <w:sz w:val="18"/>
              </w:rPr>
            </w:pPr>
            <w:r w:rsidRPr="000470D1">
              <w:rPr>
                <w:rFonts w:ascii="Calibri" w:hAnsi="Calibri" w:cs="Calibri"/>
                <w:b/>
                <w:bCs/>
                <w:i/>
                <w:iCs/>
                <w:color w:val="5B9BD5" w:themeColor="accent1"/>
              </w:rPr>
              <w:t>Référence du protocole de maintenance :</w:t>
            </w:r>
          </w:p>
        </w:tc>
      </w:tr>
      <w:tr w:rsidR="00DB4055" w:rsidRPr="00397956" w14:paraId="2082D4A7" w14:textId="77777777" w:rsidTr="00FD6D59">
        <w:trPr>
          <w:cantSplit/>
          <w:trHeight w:val="406"/>
        </w:trPr>
        <w:tc>
          <w:tcPr>
            <w:tcW w:w="2268" w:type="dxa"/>
            <w:vMerge/>
            <w:vAlign w:val="center"/>
          </w:tcPr>
          <w:p w14:paraId="4A97AF07" w14:textId="77777777" w:rsidR="00DB4055" w:rsidRPr="00397956" w:rsidRDefault="00DB4055" w:rsidP="00FD6D59">
            <w:pPr>
              <w:tabs>
                <w:tab w:val="left" w:pos="709"/>
              </w:tabs>
              <w:rPr>
                <w:rFonts w:ascii="Calibri" w:hAnsi="Calibri" w:cs="Calibri"/>
                <w:b/>
                <w:bCs/>
                <w:sz w:val="18"/>
              </w:rPr>
            </w:pPr>
          </w:p>
        </w:tc>
        <w:tc>
          <w:tcPr>
            <w:tcW w:w="7655" w:type="dxa"/>
            <w:gridSpan w:val="2"/>
            <w:vAlign w:val="center"/>
          </w:tcPr>
          <w:p w14:paraId="38228CDD" w14:textId="77777777" w:rsidR="00DB4055" w:rsidRPr="000470D1" w:rsidRDefault="00DB4055" w:rsidP="00FD6D59">
            <w:pPr>
              <w:ind w:left="72"/>
              <w:rPr>
                <w:rFonts w:ascii="Calibri" w:hAnsi="Calibri" w:cs="Calibri"/>
                <w:i/>
                <w:iCs/>
                <w:color w:val="5B9BD5" w:themeColor="accent1"/>
                <w:sz w:val="18"/>
              </w:rPr>
            </w:pPr>
            <w:r w:rsidRPr="000470D1">
              <w:rPr>
                <w:rFonts w:ascii="Calibri" w:hAnsi="Calibri" w:cs="Calibri"/>
                <w:b/>
                <w:bCs/>
                <w:i/>
                <w:iCs/>
                <w:color w:val="5B9BD5" w:themeColor="accent1"/>
              </w:rPr>
              <w:t>La procédure utilisée pour la prestation de maintenance préventive doit être jointe à la proposition</w:t>
            </w:r>
          </w:p>
        </w:tc>
      </w:tr>
    </w:tbl>
    <w:p w14:paraId="5624C064" w14:textId="77777777" w:rsidR="00DB4055" w:rsidRPr="00397956" w:rsidRDefault="00DB4055" w:rsidP="00DB4055">
      <w:pPr>
        <w:tabs>
          <w:tab w:val="left" w:pos="709"/>
        </w:tabs>
        <w:ind w:left="851"/>
        <w:rPr>
          <w:rFonts w:ascii="Calibri" w:hAnsi="Calibri" w:cs="Calibri"/>
          <w:b/>
          <w:bCs/>
          <w:sz w:val="1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8"/>
        <w:gridCol w:w="2694"/>
        <w:gridCol w:w="4961"/>
      </w:tblGrid>
      <w:tr w:rsidR="00DB4055" w:rsidRPr="00397956" w14:paraId="0C557FA2" w14:textId="77777777" w:rsidTr="00FD6D59">
        <w:trPr>
          <w:cantSplit/>
          <w:trHeight w:val="388"/>
        </w:trPr>
        <w:tc>
          <w:tcPr>
            <w:tcW w:w="2268" w:type="dxa"/>
            <w:vMerge w:val="restart"/>
          </w:tcPr>
          <w:p w14:paraId="5AF59F3B" w14:textId="77777777" w:rsidR="00DB4055" w:rsidRDefault="00DB4055" w:rsidP="00FD6D59">
            <w:pPr>
              <w:tabs>
                <w:tab w:val="left" w:pos="709"/>
              </w:tabs>
              <w:rPr>
                <w:rFonts w:ascii="Calibri" w:hAnsi="Calibri" w:cs="Calibri"/>
                <w:b/>
                <w:bCs/>
                <w:sz w:val="18"/>
              </w:rPr>
            </w:pPr>
          </w:p>
          <w:p w14:paraId="1BEA91A6" w14:textId="77777777" w:rsidR="00110192" w:rsidRPr="00397956" w:rsidRDefault="00110192" w:rsidP="00FD6D59">
            <w:pPr>
              <w:tabs>
                <w:tab w:val="left" w:pos="709"/>
              </w:tabs>
              <w:rPr>
                <w:rFonts w:ascii="Calibri" w:hAnsi="Calibri" w:cs="Calibri"/>
                <w:b/>
                <w:bCs/>
                <w:sz w:val="18"/>
              </w:rPr>
            </w:pPr>
          </w:p>
          <w:p w14:paraId="10E24069" w14:textId="77777777" w:rsidR="00DB4055" w:rsidRPr="00397956" w:rsidRDefault="00DB4055" w:rsidP="00FD6D59">
            <w:pPr>
              <w:tabs>
                <w:tab w:val="left" w:pos="709"/>
              </w:tabs>
              <w:jc w:val="center"/>
              <w:rPr>
                <w:rFonts w:ascii="Calibri" w:hAnsi="Calibri" w:cs="Calibri"/>
                <w:b/>
                <w:bCs/>
                <w:i/>
                <w:iCs/>
                <w:sz w:val="18"/>
              </w:rPr>
            </w:pPr>
          </w:p>
          <w:p w14:paraId="52CDAAF9" w14:textId="77777777" w:rsidR="00DB4055" w:rsidRPr="000470D1" w:rsidRDefault="00DB4055" w:rsidP="00FD6D59">
            <w:pPr>
              <w:tabs>
                <w:tab w:val="left" w:pos="709"/>
              </w:tabs>
              <w:jc w:val="center"/>
              <w:rPr>
                <w:rFonts w:ascii="Calibri" w:hAnsi="Calibri" w:cs="Calibri"/>
                <w:b/>
                <w:bCs/>
                <w:i/>
                <w:iCs/>
                <w:color w:val="5B9BD5" w:themeColor="accent1"/>
              </w:rPr>
            </w:pPr>
            <w:r w:rsidRPr="000470D1">
              <w:rPr>
                <w:rFonts w:ascii="Calibri" w:hAnsi="Calibri" w:cs="Calibri"/>
                <w:b/>
                <w:bCs/>
                <w:i/>
                <w:iCs/>
                <w:color w:val="5B9BD5" w:themeColor="accent1"/>
              </w:rPr>
              <w:t>Maintenance curative</w:t>
            </w:r>
          </w:p>
          <w:p w14:paraId="37250074" w14:textId="77777777" w:rsidR="00DB4055" w:rsidRPr="00397956" w:rsidRDefault="00DB4055" w:rsidP="00FD6D59">
            <w:pPr>
              <w:tabs>
                <w:tab w:val="left" w:pos="709"/>
              </w:tabs>
              <w:jc w:val="center"/>
              <w:rPr>
                <w:rFonts w:ascii="Calibri" w:hAnsi="Calibri" w:cs="Calibri"/>
                <w:b/>
                <w:bCs/>
                <w:i/>
                <w:iCs/>
              </w:rPr>
            </w:pPr>
          </w:p>
        </w:tc>
        <w:tc>
          <w:tcPr>
            <w:tcW w:w="2694" w:type="dxa"/>
            <w:vAlign w:val="center"/>
          </w:tcPr>
          <w:p w14:paraId="218F2E7F" w14:textId="77777777" w:rsidR="00DB4055" w:rsidRPr="000470D1" w:rsidRDefault="00DB4055" w:rsidP="00FD6D59">
            <w:pPr>
              <w:tabs>
                <w:tab w:val="left" w:pos="709"/>
                <w:tab w:val="left" w:pos="3474"/>
              </w:tabs>
              <w:jc w:val="left"/>
              <w:rPr>
                <w:rFonts w:ascii="Calibri" w:hAnsi="Calibri" w:cs="Calibri"/>
                <w:b/>
                <w:bCs/>
                <w:color w:val="5B9BD5" w:themeColor="accent1"/>
                <w:sz w:val="18"/>
              </w:rPr>
            </w:pPr>
            <w:r w:rsidRPr="000470D1">
              <w:rPr>
                <w:rFonts w:ascii="Calibri" w:hAnsi="Calibri" w:cs="Calibri"/>
                <w:b/>
                <w:bCs/>
                <w:color w:val="5B9BD5" w:themeColor="accent1"/>
                <w:sz w:val="18"/>
              </w:rPr>
              <w:t>Nombre d'interventions par an :</w:t>
            </w:r>
          </w:p>
        </w:tc>
        <w:tc>
          <w:tcPr>
            <w:tcW w:w="4961" w:type="dxa"/>
            <w:vAlign w:val="center"/>
          </w:tcPr>
          <w:p w14:paraId="0CF77523" w14:textId="77777777" w:rsidR="00DB4055" w:rsidRPr="000470D1" w:rsidRDefault="00DB4055" w:rsidP="00FD6D59">
            <w:pPr>
              <w:tabs>
                <w:tab w:val="left" w:pos="709"/>
                <w:tab w:val="left" w:pos="3474"/>
              </w:tabs>
              <w:ind w:left="356"/>
              <w:rPr>
                <w:rFonts w:ascii="Calibri" w:hAnsi="Calibri" w:cs="Calibri"/>
                <w:b/>
                <w:bCs/>
                <w:color w:val="5B9BD5" w:themeColor="accent1"/>
                <w:sz w:val="18"/>
              </w:rPr>
            </w:pPr>
            <w:r w:rsidRPr="000470D1">
              <w:rPr>
                <w:rFonts w:ascii="Calibri" w:hAnsi="Calibri" w:cs="Calibri"/>
                <w:b/>
                <w:bCs/>
                <w:color w:val="5B9BD5" w:themeColor="accent1"/>
                <w:sz w:val="18"/>
              </w:rPr>
              <w:t xml:space="preserve">Illimitées  </w:t>
            </w:r>
          </w:p>
        </w:tc>
      </w:tr>
      <w:tr w:rsidR="00DB4055" w:rsidRPr="00397956" w14:paraId="765BB7F4" w14:textId="77777777" w:rsidTr="00FD6D59">
        <w:trPr>
          <w:cantSplit/>
          <w:trHeight w:val="411"/>
        </w:trPr>
        <w:tc>
          <w:tcPr>
            <w:tcW w:w="2268" w:type="dxa"/>
            <w:vMerge/>
            <w:vAlign w:val="center"/>
          </w:tcPr>
          <w:p w14:paraId="470E1B01" w14:textId="77777777" w:rsidR="00DB4055" w:rsidRPr="00397956" w:rsidRDefault="00DB4055" w:rsidP="00FD6D59">
            <w:pPr>
              <w:tabs>
                <w:tab w:val="left" w:pos="709"/>
              </w:tabs>
              <w:rPr>
                <w:rFonts w:ascii="Calibri" w:hAnsi="Calibri" w:cs="Calibri"/>
                <w:b/>
                <w:bCs/>
                <w:sz w:val="18"/>
              </w:rPr>
            </w:pPr>
          </w:p>
        </w:tc>
        <w:tc>
          <w:tcPr>
            <w:tcW w:w="2694" w:type="dxa"/>
            <w:vAlign w:val="center"/>
          </w:tcPr>
          <w:p w14:paraId="032ED533" w14:textId="77777777" w:rsidR="00DB4055" w:rsidRPr="000470D1" w:rsidRDefault="00DB4055" w:rsidP="00FD6D59">
            <w:pPr>
              <w:tabs>
                <w:tab w:val="left" w:pos="709"/>
              </w:tabs>
              <w:jc w:val="left"/>
              <w:rPr>
                <w:rFonts w:ascii="Calibri" w:hAnsi="Calibri" w:cs="Calibri"/>
                <w:b/>
                <w:bCs/>
                <w:color w:val="5B9BD5" w:themeColor="accent1"/>
                <w:sz w:val="18"/>
              </w:rPr>
            </w:pPr>
            <w:r w:rsidRPr="000470D1">
              <w:rPr>
                <w:rFonts w:ascii="Calibri" w:hAnsi="Calibri" w:cs="Calibri"/>
                <w:b/>
                <w:bCs/>
                <w:color w:val="5B9BD5" w:themeColor="accent1"/>
                <w:sz w:val="18"/>
              </w:rPr>
              <w:t>Délai d'intervention  (en h)</w:t>
            </w:r>
          </w:p>
        </w:tc>
        <w:tc>
          <w:tcPr>
            <w:tcW w:w="4961" w:type="dxa"/>
            <w:vAlign w:val="center"/>
          </w:tcPr>
          <w:p w14:paraId="36B5C538" w14:textId="77777777" w:rsidR="00DB4055" w:rsidRPr="000470D1" w:rsidRDefault="00DB4055" w:rsidP="00FD6D59">
            <w:pPr>
              <w:ind w:left="355"/>
              <w:rPr>
                <w:rFonts w:ascii="Calibri" w:hAnsi="Calibri" w:cs="Calibri"/>
                <w:noProof/>
                <w:color w:val="5B9BD5" w:themeColor="accent1"/>
                <w:sz w:val="16"/>
              </w:rPr>
            </w:pPr>
            <w:r w:rsidRPr="000470D1">
              <w:rPr>
                <w:rFonts w:ascii="Calibri" w:hAnsi="Calibri" w:cs="Calibri"/>
                <w:b/>
                <w:bCs/>
                <w:color w:val="5B9BD5" w:themeColor="accent1"/>
                <w:sz w:val="18"/>
              </w:rPr>
              <w:t>24h</w:t>
            </w:r>
          </w:p>
        </w:tc>
      </w:tr>
      <w:tr w:rsidR="00DB4055" w:rsidRPr="00397956" w14:paraId="67CCD901" w14:textId="77777777" w:rsidTr="00FD6D59">
        <w:trPr>
          <w:cantSplit/>
          <w:trHeight w:val="411"/>
        </w:trPr>
        <w:tc>
          <w:tcPr>
            <w:tcW w:w="2268" w:type="dxa"/>
            <w:vMerge/>
            <w:vAlign w:val="center"/>
          </w:tcPr>
          <w:p w14:paraId="37AD0ED7" w14:textId="77777777" w:rsidR="00DB4055" w:rsidRPr="00397956" w:rsidRDefault="00DB4055" w:rsidP="00FD6D59">
            <w:pPr>
              <w:tabs>
                <w:tab w:val="left" w:pos="709"/>
              </w:tabs>
              <w:rPr>
                <w:rFonts w:ascii="Calibri" w:hAnsi="Calibri" w:cs="Calibri"/>
                <w:b/>
                <w:bCs/>
                <w:sz w:val="18"/>
              </w:rPr>
            </w:pPr>
          </w:p>
        </w:tc>
        <w:tc>
          <w:tcPr>
            <w:tcW w:w="2694" w:type="dxa"/>
            <w:vAlign w:val="center"/>
          </w:tcPr>
          <w:p w14:paraId="051F2A0C" w14:textId="77777777" w:rsidR="00DB4055" w:rsidRPr="000470D1" w:rsidRDefault="00DB4055" w:rsidP="00FD6D59">
            <w:pPr>
              <w:tabs>
                <w:tab w:val="left" w:pos="709"/>
              </w:tabs>
              <w:jc w:val="left"/>
              <w:rPr>
                <w:rFonts w:ascii="Calibri" w:hAnsi="Calibri" w:cs="Calibri"/>
                <w:b/>
                <w:bCs/>
                <w:color w:val="5B9BD5" w:themeColor="accent1"/>
                <w:sz w:val="18"/>
              </w:rPr>
            </w:pPr>
            <w:r w:rsidRPr="000470D1">
              <w:rPr>
                <w:rFonts w:ascii="Calibri" w:hAnsi="Calibri" w:cs="Calibri"/>
                <w:b/>
                <w:bCs/>
                <w:color w:val="5B9BD5" w:themeColor="accent1"/>
                <w:sz w:val="18"/>
              </w:rPr>
              <w:t>Pièces détachées :</w:t>
            </w:r>
          </w:p>
        </w:tc>
        <w:tc>
          <w:tcPr>
            <w:tcW w:w="4961" w:type="dxa"/>
            <w:vAlign w:val="center"/>
          </w:tcPr>
          <w:p w14:paraId="179CBCF8" w14:textId="77777777" w:rsidR="00DB4055" w:rsidRPr="000470D1" w:rsidRDefault="00DB4055" w:rsidP="00FD6D59">
            <w:pPr>
              <w:rPr>
                <w:rFonts w:ascii="Calibri" w:hAnsi="Calibri" w:cs="Calibri"/>
                <w:color w:val="5B9BD5" w:themeColor="accent1"/>
                <w:sz w:val="16"/>
              </w:rPr>
            </w:pPr>
            <w:r w:rsidRPr="000470D1">
              <w:rPr>
                <w:rFonts w:ascii="Calibri" w:hAnsi="Calibri" w:cs="Calibri"/>
                <w:noProof/>
                <w:color w:val="5B9BD5" w:themeColor="accent1"/>
                <w:sz w:val="16"/>
              </w:rPr>
              <mc:AlternateContent>
                <mc:Choice Requires="wps">
                  <w:drawing>
                    <wp:anchor distT="0" distB="0" distL="114300" distR="114300" simplePos="0" relativeHeight="251707392" behindDoc="0" locked="0" layoutInCell="1" allowOverlap="1" wp14:anchorId="0BC1971A" wp14:editId="1CCE6649">
                      <wp:simplePos x="0" y="0"/>
                      <wp:positionH relativeFrom="column">
                        <wp:posOffset>1089025</wp:posOffset>
                      </wp:positionH>
                      <wp:positionV relativeFrom="paragraph">
                        <wp:posOffset>52705</wp:posOffset>
                      </wp:positionV>
                      <wp:extent cx="152400" cy="152400"/>
                      <wp:effectExtent l="0" t="0" r="0" b="0"/>
                      <wp:wrapNone/>
                      <wp:docPr id="4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058D23" id="Rectangle 49" o:spid="_x0000_s1026" style="position:absolute;margin-left:85.75pt;margin-top:4.15pt;width:12pt;height:12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"/>
                  </w:pict>
                </mc:Fallback>
              </mc:AlternateContent>
            </w:r>
            <w:r w:rsidRPr="000470D1">
              <w:rPr>
                <w:rFonts w:ascii="Calibri" w:hAnsi="Calibri" w:cs="Calibri"/>
                <w:noProof/>
                <w:color w:val="5B9BD5" w:themeColor="accent1"/>
                <w:sz w:val="16"/>
              </w:rPr>
              <mc:AlternateContent>
                <mc:Choice Requires="wps">
                  <w:drawing>
                    <wp:anchor distT="0" distB="0" distL="114300" distR="114300" simplePos="0" relativeHeight="251706368" behindDoc="0" locked="0" layoutInCell="1" allowOverlap="1" wp14:anchorId="3536CDF2" wp14:editId="12878513">
                      <wp:simplePos x="0" y="0"/>
                      <wp:positionH relativeFrom="column">
                        <wp:posOffset>479425</wp:posOffset>
                      </wp:positionH>
                      <wp:positionV relativeFrom="paragraph">
                        <wp:posOffset>52705</wp:posOffset>
                      </wp:positionV>
                      <wp:extent cx="152400" cy="152400"/>
                      <wp:effectExtent l="0" t="0" r="0" b="0"/>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2BF125" id="Rectangle 48" o:spid="_x0000_s1026" style="position:absolute;margin-left:37.75pt;margin-top:4.15pt;width:12pt;height:12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"/>
                  </w:pict>
                </mc:Fallback>
              </mc:AlternateContent>
            </w:r>
            <w:r w:rsidRPr="000470D1">
              <w:rPr>
                <w:rFonts w:ascii="Calibri" w:hAnsi="Calibri" w:cs="Calibri"/>
                <w:b/>
                <w:bCs/>
                <w:color w:val="5B9BD5" w:themeColor="accent1"/>
                <w:sz w:val="16"/>
              </w:rPr>
              <w:t>Inclus :</w:t>
            </w:r>
          </w:p>
          <w:p w14:paraId="730A28D1" w14:textId="77777777" w:rsidR="00DB4055" w:rsidRPr="000470D1" w:rsidRDefault="00DB4055" w:rsidP="00FD6D59">
            <w:pPr>
              <w:ind w:left="356"/>
              <w:rPr>
                <w:rFonts w:ascii="Calibri" w:hAnsi="Calibri" w:cs="Calibri"/>
                <w:color w:val="5B9BD5" w:themeColor="accent1"/>
                <w:sz w:val="18"/>
              </w:rPr>
            </w:pPr>
            <w:r w:rsidRPr="000470D1">
              <w:rPr>
                <w:rFonts w:ascii="Calibri" w:hAnsi="Calibri" w:cs="Calibri"/>
                <w:color w:val="5B9BD5" w:themeColor="accent1"/>
                <w:sz w:val="16"/>
              </w:rPr>
              <w:t xml:space="preserve">Oui :              Non :        :  </w:t>
            </w:r>
            <w:r w:rsidRPr="000470D1">
              <w:rPr>
                <w:rFonts w:ascii="Calibri" w:hAnsi="Calibri" w:cs="Calibri"/>
                <w:color w:val="5B9BD5" w:themeColor="accent1"/>
                <w:sz w:val="14"/>
              </w:rPr>
              <w:t>Joindre la liste des pièces non comprises</w:t>
            </w:r>
          </w:p>
        </w:tc>
      </w:tr>
      <w:tr w:rsidR="00DB4055" w:rsidRPr="00397956" w14:paraId="4BA24456" w14:textId="77777777" w:rsidTr="00FD6D59">
        <w:trPr>
          <w:cantSplit/>
          <w:trHeight w:val="416"/>
        </w:trPr>
        <w:tc>
          <w:tcPr>
            <w:tcW w:w="2268" w:type="dxa"/>
            <w:vMerge/>
            <w:vAlign w:val="center"/>
          </w:tcPr>
          <w:p w14:paraId="38ADD79A" w14:textId="77777777" w:rsidR="00DB4055" w:rsidRPr="00397956" w:rsidRDefault="00DB4055" w:rsidP="00FD6D59">
            <w:pPr>
              <w:tabs>
                <w:tab w:val="left" w:pos="709"/>
              </w:tabs>
              <w:rPr>
                <w:rFonts w:ascii="Calibri" w:hAnsi="Calibri" w:cs="Calibri"/>
                <w:b/>
                <w:bCs/>
                <w:sz w:val="18"/>
              </w:rPr>
            </w:pPr>
          </w:p>
        </w:tc>
        <w:tc>
          <w:tcPr>
            <w:tcW w:w="2694" w:type="dxa"/>
            <w:vAlign w:val="center"/>
          </w:tcPr>
          <w:p w14:paraId="0034F96E" w14:textId="77777777" w:rsidR="00DB4055" w:rsidRPr="000470D1" w:rsidRDefault="00DB4055" w:rsidP="00FD6D59">
            <w:pPr>
              <w:tabs>
                <w:tab w:val="left" w:pos="709"/>
              </w:tabs>
              <w:jc w:val="left"/>
              <w:rPr>
                <w:rFonts w:ascii="Calibri" w:hAnsi="Calibri" w:cs="Calibri"/>
                <w:b/>
                <w:bCs/>
                <w:color w:val="5B9BD5" w:themeColor="accent1"/>
                <w:sz w:val="18"/>
              </w:rPr>
            </w:pPr>
            <w:r w:rsidRPr="000470D1">
              <w:rPr>
                <w:rFonts w:ascii="Calibri" w:hAnsi="Calibri" w:cs="Calibri"/>
                <w:b/>
                <w:bCs/>
                <w:color w:val="5B9BD5" w:themeColor="accent1"/>
                <w:sz w:val="18"/>
              </w:rPr>
              <w:t>Consommables techniques :</w:t>
            </w:r>
          </w:p>
        </w:tc>
        <w:tc>
          <w:tcPr>
            <w:tcW w:w="4961" w:type="dxa"/>
            <w:vAlign w:val="center"/>
          </w:tcPr>
          <w:p w14:paraId="0B519335" w14:textId="77777777" w:rsidR="00DB4055" w:rsidRPr="000470D1" w:rsidRDefault="00DB4055" w:rsidP="00FD6D59">
            <w:pPr>
              <w:rPr>
                <w:rFonts w:ascii="Calibri" w:hAnsi="Calibri" w:cs="Calibri"/>
                <w:color w:val="5B9BD5" w:themeColor="accent1"/>
                <w:sz w:val="16"/>
              </w:rPr>
            </w:pPr>
            <w:r w:rsidRPr="000470D1">
              <w:rPr>
                <w:rFonts w:ascii="Calibri" w:hAnsi="Calibri" w:cs="Calibri"/>
                <w:noProof/>
                <w:color w:val="5B9BD5" w:themeColor="accent1"/>
                <w:sz w:val="16"/>
              </w:rPr>
              <mc:AlternateContent>
                <mc:Choice Requires="wps">
                  <w:drawing>
                    <wp:anchor distT="0" distB="0" distL="114300" distR="114300" simplePos="0" relativeHeight="251711488" behindDoc="0" locked="0" layoutInCell="1" allowOverlap="1" wp14:anchorId="7408DA4E" wp14:editId="12ABC937">
                      <wp:simplePos x="0" y="0"/>
                      <wp:positionH relativeFrom="column">
                        <wp:posOffset>1089025</wp:posOffset>
                      </wp:positionH>
                      <wp:positionV relativeFrom="paragraph">
                        <wp:posOffset>52705</wp:posOffset>
                      </wp:positionV>
                      <wp:extent cx="152400" cy="152400"/>
                      <wp:effectExtent l="0" t="0" r="0" b="0"/>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7247E5" id="Rectangle 47" o:spid="_x0000_s1026" style="position:absolute;margin-left:85.75pt;margin-top:4.15pt;width:12pt;height:12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"/>
                  </w:pict>
                </mc:Fallback>
              </mc:AlternateContent>
            </w:r>
            <w:r w:rsidRPr="000470D1">
              <w:rPr>
                <w:rFonts w:ascii="Calibri" w:hAnsi="Calibri" w:cs="Calibri"/>
                <w:noProof/>
                <w:color w:val="5B9BD5" w:themeColor="accent1"/>
                <w:sz w:val="16"/>
              </w:rPr>
              <mc:AlternateContent>
                <mc:Choice Requires="wps">
                  <w:drawing>
                    <wp:anchor distT="0" distB="0" distL="114300" distR="114300" simplePos="0" relativeHeight="251710464" behindDoc="0" locked="0" layoutInCell="1" allowOverlap="1" wp14:anchorId="63530597" wp14:editId="030A5E0E">
                      <wp:simplePos x="0" y="0"/>
                      <wp:positionH relativeFrom="column">
                        <wp:posOffset>479425</wp:posOffset>
                      </wp:positionH>
                      <wp:positionV relativeFrom="paragraph">
                        <wp:posOffset>52705</wp:posOffset>
                      </wp:positionV>
                      <wp:extent cx="152400" cy="152400"/>
                      <wp:effectExtent l="0" t="0" r="0" b="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E28602" id="Rectangle 46" o:spid="_x0000_s1026" style="position:absolute;margin-left:37.75pt;margin-top:4.15pt;width:12pt;height:12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"/>
                  </w:pict>
                </mc:Fallback>
              </mc:AlternateContent>
            </w:r>
            <w:r w:rsidRPr="000470D1">
              <w:rPr>
                <w:rFonts w:ascii="Calibri" w:hAnsi="Calibri" w:cs="Calibri"/>
                <w:b/>
                <w:bCs/>
                <w:color w:val="5B9BD5" w:themeColor="accent1"/>
                <w:sz w:val="16"/>
              </w:rPr>
              <w:t>Inclus :</w:t>
            </w:r>
          </w:p>
          <w:p w14:paraId="53890C1B" w14:textId="77777777" w:rsidR="00DB4055" w:rsidRPr="000470D1" w:rsidRDefault="00DB4055" w:rsidP="00FD6D59">
            <w:pPr>
              <w:ind w:left="356"/>
              <w:rPr>
                <w:rFonts w:ascii="Calibri" w:hAnsi="Calibri" w:cs="Calibri"/>
                <w:color w:val="5B9BD5" w:themeColor="accent1"/>
                <w:sz w:val="18"/>
              </w:rPr>
            </w:pPr>
            <w:r w:rsidRPr="000470D1">
              <w:rPr>
                <w:rFonts w:ascii="Calibri" w:hAnsi="Calibri" w:cs="Calibri"/>
                <w:color w:val="5B9BD5" w:themeColor="accent1"/>
                <w:sz w:val="16"/>
              </w:rPr>
              <w:t xml:space="preserve">Oui :              Non :        : </w:t>
            </w:r>
            <w:r w:rsidRPr="000470D1">
              <w:rPr>
                <w:rFonts w:ascii="Calibri" w:hAnsi="Calibri" w:cs="Calibri"/>
                <w:color w:val="5B9BD5" w:themeColor="accent1"/>
                <w:sz w:val="18"/>
              </w:rPr>
              <w:t xml:space="preserve"> </w:t>
            </w:r>
            <w:r w:rsidRPr="000470D1">
              <w:rPr>
                <w:rFonts w:ascii="Calibri" w:hAnsi="Calibri" w:cs="Calibri"/>
                <w:color w:val="5B9BD5" w:themeColor="accent1"/>
                <w:sz w:val="14"/>
              </w:rPr>
              <w:t xml:space="preserve">Joindre la liste des </w:t>
            </w:r>
            <w:proofErr w:type="spellStart"/>
            <w:r w:rsidRPr="000470D1">
              <w:rPr>
                <w:rFonts w:ascii="Calibri" w:hAnsi="Calibri" w:cs="Calibri"/>
                <w:color w:val="5B9BD5" w:themeColor="accent1"/>
                <w:sz w:val="14"/>
              </w:rPr>
              <w:t>consom.non</w:t>
            </w:r>
            <w:proofErr w:type="spellEnd"/>
            <w:r w:rsidRPr="000470D1">
              <w:rPr>
                <w:rFonts w:ascii="Calibri" w:hAnsi="Calibri" w:cs="Calibri"/>
                <w:color w:val="5B9BD5" w:themeColor="accent1"/>
                <w:sz w:val="14"/>
              </w:rPr>
              <w:t xml:space="preserve">  compris</w:t>
            </w:r>
          </w:p>
        </w:tc>
      </w:tr>
      <w:tr w:rsidR="00DB4055" w:rsidRPr="00397956" w14:paraId="3274F344" w14:textId="77777777" w:rsidTr="00FD6D59">
        <w:trPr>
          <w:cantSplit/>
          <w:trHeight w:val="416"/>
        </w:trPr>
        <w:tc>
          <w:tcPr>
            <w:tcW w:w="2268" w:type="dxa"/>
            <w:vMerge/>
            <w:vAlign w:val="center"/>
          </w:tcPr>
          <w:p w14:paraId="2B246E4F" w14:textId="77777777" w:rsidR="00DB4055" w:rsidRPr="00397956" w:rsidRDefault="00DB4055" w:rsidP="00FD6D59">
            <w:pPr>
              <w:tabs>
                <w:tab w:val="left" w:pos="709"/>
              </w:tabs>
              <w:rPr>
                <w:rFonts w:ascii="Calibri" w:hAnsi="Calibri" w:cs="Calibri"/>
                <w:b/>
                <w:bCs/>
                <w:sz w:val="18"/>
              </w:rPr>
            </w:pPr>
          </w:p>
        </w:tc>
        <w:tc>
          <w:tcPr>
            <w:tcW w:w="2694" w:type="dxa"/>
            <w:vAlign w:val="center"/>
          </w:tcPr>
          <w:p w14:paraId="2FA8A916" w14:textId="77777777" w:rsidR="00DB4055" w:rsidRPr="000470D1" w:rsidRDefault="00DB4055" w:rsidP="00FD6D59">
            <w:pPr>
              <w:tabs>
                <w:tab w:val="left" w:pos="709"/>
              </w:tabs>
              <w:jc w:val="left"/>
              <w:rPr>
                <w:rFonts w:ascii="Calibri" w:hAnsi="Calibri" w:cs="Calibri"/>
                <w:b/>
                <w:bCs/>
                <w:color w:val="5B9BD5" w:themeColor="accent1"/>
                <w:sz w:val="18"/>
              </w:rPr>
            </w:pPr>
            <w:r w:rsidRPr="000470D1">
              <w:rPr>
                <w:rFonts w:ascii="Calibri" w:hAnsi="Calibri" w:cs="Calibri"/>
                <w:b/>
                <w:bCs/>
                <w:color w:val="5B9BD5" w:themeColor="accent1"/>
                <w:sz w:val="18"/>
              </w:rPr>
              <w:t>Main-d'œuvre :</w:t>
            </w:r>
          </w:p>
        </w:tc>
        <w:tc>
          <w:tcPr>
            <w:tcW w:w="4961" w:type="dxa"/>
            <w:vAlign w:val="center"/>
          </w:tcPr>
          <w:p w14:paraId="746B8968" w14:textId="77777777" w:rsidR="00DB4055" w:rsidRPr="000470D1" w:rsidRDefault="00DB4055" w:rsidP="00FD6D59">
            <w:pPr>
              <w:rPr>
                <w:rFonts w:ascii="Calibri" w:hAnsi="Calibri" w:cs="Calibri"/>
                <w:color w:val="5B9BD5" w:themeColor="accent1"/>
                <w:sz w:val="16"/>
              </w:rPr>
            </w:pPr>
            <w:r w:rsidRPr="000470D1">
              <w:rPr>
                <w:rFonts w:ascii="Calibri" w:hAnsi="Calibri" w:cs="Calibri"/>
                <w:noProof/>
                <w:color w:val="5B9BD5" w:themeColor="accent1"/>
                <w:sz w:val="16"/>
              </w:rPr>
              <mc:AlternateContent>
                <mc:Choice Requires="wps">
                  <w:drawing>
                    <wp:anchor distT="0" distB="0" distL="114300" distR="114300" simplePos="0" relativeHeight="251709440" behindDoc="0" locked="0" layoutInCell="1" allowOverlap="1" wp14:anchorId="3FC6FDA7" wp14:editId="4FFDBCD9">
                      <wp:simplePos x="0" y="0"/>
                      <wp:positionH relativeFrom="column">
                        <wp:posOffset>1089025</wp:posOffset>
                      </wp:positionH>
                      <wp:positionV relativeFrom="paragraph">
                        <wp:posOffset>52705</wp:posOffset>
                      </wp:positionV>
                      <wp:extent cx="152400" cy="152400"/>
                      <wp:effectExtent l="0" t="0" r="0" b="0"/>
                      <wp:wrapNone/>
                      <wp:docPr id="45"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36585B" id="Rectangle 45" o:spid="_x0000_s1026" style="position:absolute;margin-left:85.75pt;margin-top:4.15pt;width:12pt;height:12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"/>
                  </w:pict>
                </mc:Fallback>
              </mc:AlternateContent>
            </w:r>
            <w:r w:rsidRPr="000470D1">
              <w:rPr>
                <w:rFonts w:ascii="Calibri" w:hAnsi="Calibri" w:cs="Calibri"/>
                <w:noProof/>
                <w:color w:val="5B9BD5" w:themeColor="accent1"/>
                <w:sz w:val="16"/>
              </w:rPr>
              <mc:AlternateContent>
                <mc:Choice Requires="wps">
                  <w:drawing>
                    <wp:anchor distT="0" distB="0" distL="114300" distR="114300" simplePos="0" relativeHeight="251708416" behindDoc="0" locked="0" layoutInCell="1" allowOverlap="1" wp14:anchorId="54429EC2" wp14:editId="1AD14EB9">
                      <wp:simplePos x="0" y="0"/>
                      <wp:positionH relativeFrom="column">
                        <wp:posOffset>479425</wp:posOffset>
                      </wp:positionH>
                      <wp:positionV relativeFrom="paragraph">
                        <wp:posOffset>52705</wp:posOffset>
                      </wp:positionV>
                      <wp:extent cx="152400" cy="152400"/>
                      <wp:effectExtent l="0" t="0" r="0" b="0"/>
                      <wp:wrapNone/>
                      <wp:docPr id="4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DA3C0B" id="Rectangle 44" o:spid="_x0000_s1026" style="position:absolute;margin-left:37.75pt;margin-top:4.15pt;width:12pt;height:12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"/>
                  </w:pict>
                </mc:Fallback>
              </mc:AlternateContent>
            </w:r>
            <w:r w:rsidRPr="000470D1">
              <w:rPr>
                <w:rFonts w:ascii="Calibri" w:hAnsi="Calibri" w:cs="Calibri"/>
                <w:b/>
                <w:bCs/>
                <w:color w:val="5B9BD5" w:themeColor="accent1"/>
                <w:sz w:val="16"/>
              </w:rPr>
              <w:t>Inclus :</w:t>
            </w:r>
          </w:p>
          <w:p w14:paraId="5C834182" w14:textId="77777777" w:rsidR="00DB4055" w:rsidRPr="000470D1" w:rsidRDefault="00DB4055" w:rsidP="00FD6D59">
            <w:pPr>
              <w:ind w:left="356"/>
              <w:rPr>
                <w:rFonts w:ascii="Calibri" w:hAnsi="Calibri" w:cs="Calibri"/>
                <w:color w:val="5B9BD5" w:themeColor="accent1"/>
                <w:sz w:val="18"/>
              </w:rPr>
            </w:pPr>
            <w:r w:rsidRPr="000470D1">
              <w:rPr>
                <w:rFonts w:ascii="Calibri" w:hAnsi="Calibri" w:cs="Calibri"/>
                <w:color w:val="5B9BD5" w:themeColor="accent1"/>
                <w:sz w:val="16"/>
              </w:rPr>
              <w:t xml:space="preserve">Oui :              Non :       </w:t>
            </w:r>
          </w:p>
        </w:tc>
      </w:tr>
      <w:tr w:rsidR="00DB4055" w:rsidRPr="00397956" w14:paraId="5456B93F" w14:textId="77777777" w:rsidTr="00FD6D59">
        <w:trPr>
          <w:cantSplit/>
          <w:trHeight w:val="408"/>
        </w:trPr>
        <w:tc>
          <w:tcPr>
            <w:tcW w:w="2268" w:type="dxa"/>
            <w:vMerge/>
            <w:vAlign w:val="center"/>
          </w:tcPr>
          <w:p w14:paraId="4BA545C7" w14:textId="77777777" w:rsidR="00DB4055" w:rsidRPr="00397956" w:rsidRDefault="00DB4055" w:rsidP="00FD6D59">
            <w:pPr>
              <w:tabs>
                <w:tab w:val="left" w:pos="709"/>
              </w:tabs>
              <w:rPr>
                <w:rFonts w:ascii="Calibri" w:hAnsi="Calibri" w:cs="Calibri"/>
                <w:b/>
                <w:bCs/>
                <w:sz w:val="18"/>
              </w:rPr>
            </w:pPr>
          </w:p>
        </w:tc>
        <w:tc>
          <w:tcPr>
            <w:tcW w:w="2694" w:type="dxa"/>
            <w:vAlign w:val="center"/>
          </w:tcPr>
          <w:p w14:paraId="1E72C779" w14:textId="77777777" w:rsidR="00DB4055" w:rsidRPr="000470D1" w:rsidRDefault="00DB4055" w:rsidP="00FD6D59">
            <w:pPr>
              <w:tabs>
                <w:tab w:val="left" w:pos="709"/>
              </w:tabs>
              <w:jc w:val="left"/>
              <w:rPr>
                <w:rFonts w:ascii="Calibri" w:hAnsi="Calibri" w:cs="Calibri"/>
                <w:b/>
                <w:bCs/>
                <w:color w:val="5B9BD5" w:themeColor="accent1"/>
                <w:sz w:val="18"/>
              </w:rPr>
            </w:pPr>
            <w:r w:rsidRPr="000470D1">
              <w:rPr>
                <w:rFonts w:ascii="Calibri" w:hAnsi="Calibri" w:cs="Calibri"/>
                <w:b/>
                <w:bCs/>
                <w:color w:val="5B9BD5" w:themeColor="accent1"/>
                <w:sz w:val="18"/>
              </w:rPr>
              <w:t>Déplacement :</w:t>
            </w:r>
          </w:p>
        </w:tc>
        <w:tc>
          <w:tcPr>
            <w:tcW w:w="4961" w:type="dxa"/>
            <w:vAlign w:val="center"/>
          </w:tcPr>
          <w:p w14:paraId="345B412D" w14:textId="77777777" w:rsidR="00DB4055" w:rsidRPr="000470D1" w:rsidRDefault="00DB4055" w:rsidP="00FD6D59">
            <w:pPr>
              <w:rPr>
                <w:rFonts w:ascii="Calibri" w:hAnsi="Calibri" w:cs="Calibri"/>
                <w:color w:val="5B9BD5" w:themeColor="accent1"/>
                <w:sz w:val="16"/>
              </w:rPr>
            </w:pPr>
            <w:r w:rsidRPr="000470D1">
              <w:rPr>
                <w:rFonts w:ascii="Calibri" w:hAnsi="Calibri" w:cs="Calibri"/>
                <w:noProof/>
                <w:color w:val="5B9BD5" w:themeColor="accent1"/>
                <w:sz w:val="16"/>
              </w:rPr>
              <mc:AlternateContent>
                <mc:Choice Requires="wps">
                  <w:drawing>
                    <wp:anchor distT="0" distB="0" distL="114300" distR="114300" simplePos="0" relativeHeight="251713536" behindDoc="0" locked="0" layoutInCell="1" allowOverlap="1" wp14:anchorId="6AC5C54E" wp14:editId="402F20B8">
                      <wp:simplePos x="0" y="0"/>
                      <wp:positionH relativeFrom="column">
                        <wp:posOffset>1089025</wp:posOffset>
                      </wp:positionH>
                      <wp:positionV relativeFrom="paragraph">
                        <wp:posOffset>52705</wp:posOffset>
                      </wp:positionV>
                      <wp:extent cx="152400" cy="152400"/>
                      <wp:effectExtent l="0" t="0" r="0" b="0"/>
                      <wp:wrapNone/>
                      <wp:docPr id="4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93D3B3" id="Rectangle 43" o:spid="_x0000_s1026" style="position:absolute;margin-left:85.75pt;margin-top:4.15pt;width:12pt;height:12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"/>
                  </w:pict>
                </mc:Fallback>
              </mc:AlternateContent>
            </w:r>
            <w:r w:rsidRPr="000470D1">
              <w:rPr>
                <w:rFonts w:ascii="Calibri" w:hAnsi="Calibri" w:cs="Calibri"/>
                <w:noProof/>
                <w:color w:val="5B9BD5" w:themeColor="accent1"/>
                <w:sz w:val="16"/>
              </w:rPr>
              <mc:AlternateContent>
                <mc:Choice Requires="wps">
                  <w:drawing>
                    <wp:anchor distT="0" distB="0" distL="114300" distR="114300" simplePos="0" relativeHeight="251712512" behindDoc="0" locked="0" layoutInCell="1" allowOverlap="1" wp14:anchorId="6B071586" wp14:editId="09D197FD">
                      <wp:simplePos x="0" y="0"/>
                      <wp:positionH relativeFrom="column">
                        <wp:posOffset>479425</wp:posOffset>
                      </wp:positionH>
                      <wp:positionV relativeFrom="paragraph">
                        <wp:posOffset>52705</wp:posOffset>
                      </wp:positionV>
                      <wp:extent cx="152400" cy="152400"/>
                      <wp:effectExtent l="0" t="0" r="0" b="0"/>
                      <wp:wrapNone/>
                      <wp:docPr id="4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C881EF" id="Rectangle 42" o:spid="_x0000_s1026" style="position:absolute;margin-left:37.75pt;margin-top:4.15pt;width:12pt;height:12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"/>
                  </w:pict>
                </mc:Fallback>
              </mc:AlternateContent>
            </w:r>
            <w:r w:rsidRPr="000470D1">
              <w:rPr>
                <w:rFonts w:ascii="Calibri" w:hAnsi="Calibri" w:cs="Calibri"/>
                <w:b/>
                <w:bCs/>
                <w:color w:val="5B9BD5" w:themeColor="accent1"/>
                <w:sz w:val="16"/>
              </w:rPr>
              <w:t>Inclus :</w:t>
            </w:r>
          </w:p>
          <w:p w14:paraId="2BE03B7B" w14:textId="77777777" w:rsidR="00DB4055" w:rsidRPr="000470D1" w:rsidRDefault="00DB4055" w:rsidP="00FD6D59">
            <w:pPr>
              <w:ind w:left="356"/>
              <w:rPr>
                <w:rFonts w:ascii="Calibri" w:hAnsi="Calibri" w:cs="Calibri"/>
                <w:color w:val="5B9BD5" w:themeColor="accent1"/>
                <w:sz w:val="18"/>
              </w:rPr>
            </w:pPr>
            <w:r w:rsidRPr="000470D1">
              <w:rPr>
                <w:rFonts w:ascii="Calibri" w:hAnsi="Calibri" w:cs="Calibri"/>
                <w:color w:val="5B9BD5" w:themeColor="accent1"/>
                <w:sz w:val="16"/>
              </w:rPr>
              <w:t xml:space="preserve">Oui :              Non :       </w:t>
            </w:r>
          </w:p>
        </w:tc>
      </w:tr>
      <w:tr w:rsidR="00DB4055" w:rsidRPr="00397956" w14:paraId="7F181EA0" w14:textId="77777777" w:rsidTr="00FD6D59">
        <w:trPr>
          <w:cantSplit/>
          <w:trHeight w:val="408"/>
        </w:trPr>
        <w:tc>
          <w:tcPr>
            <w:tcW w:w="2268" w:type="dxa"/>
            <w:vMerge/>
            <w:vAlign w:val="center"/>
          </w:tcPr>
          <w:p w14:paraId="1E0D7E61" w14:textId="77777777" w:rsidR="00DB4055" w:rsidRPr="00397956" w:rsidRDefault="00DB4055" w:rsidP="00FD6D59">
            <w:pPr>
              <w:tabs>
                <w:tab w:val="left" w:pos="709"/>
              </w:tabs>
              <w:rPr>
                <w:rFonts w:ascii="Calibri" w:hAnsi="Calibri" w:cs="Calibri"/>
                <w:b/>
                <w:bCs/>
                <w:sz w:val="18"/>
              </w:rPr>
            </w:pPr>
          </w:p>
        </w:tc>
        <w:tc>
          <w:tcPr>
            <w:tcW w:w="2694" w:type="dxa"/>
            <w:vAlign w:val="center"/>
          </w:tcPr>
          <w:p w14:paraId="06B61693" w14:textId="77777777" w:rsidR="00DB4055" w:rsidRPr="000470D1" w:rsidRDefault="00DB4055" w:rsidP="00FD6D59">
            <w:pPr>
              <w:tabs>
                <w:tab w:val="left" w:pos="709"/>
              </w:tabs>
              <w:rPr>
                <w:rFonts w:ascii="Calibri" w:hAnsi="Calibri" w:cs="Calibri"/>
                <w:b/>
                <w:bCs/>
                <w:color w:val="5B9BD5" w:themeColor="accent1"/>
                <w:sz w:val="18"/>
              </w:rPr>
            </w:pPr>
            <w:r w:rsidRPr="000470D1">
              <w:rPr>
                <w:rFonts w:ascii="Calibri" w:hAnsi="Calibri" w:cs="Calibri"/>
                <w:b/>
                <w:bCs/>
                <w:color w:val="5B9BD5" w:themeColor="accent1"/>
                <w:sz w:val="18"/>
              </w:rPr>
              <w:t>Informatique associée :</w:t>
            </w:r>
          </w:p>
          <w:p w14:paraId="128CB5E2" w14:textId="77777777" w:rsidR="00DB4055" w:rsidRDefault="00DB4055" w:rsidP="00FD6D59">
            <w:pPr>
              <w:tabs>
                <w:tab w:val="left" w:pos="709"/>
              </w:tabs>
              <w:rPr>
                <w:rFonts w:ascii="Calibri" w:hAnsi="Calibri" w:cs="Calibri"/>
                <w:color w:val="5B9BD5" w:themeColor="accent1"/>
                <w:sz w:val="18"/>
              </w:rPr>
            </w:pPr>
            <w:r w:rsidRPr="000470D1">
              <w:rPr>
                <w:rFonts w:ascii="Calibri" w:hAnsi="Calibri" w:cs="Calibri"/>
                <w:b/>
                <w:bCs/>
                <w:color w:val="5B9BD5" w:themeColor="accent1"/>
                <w:sz w:val="18"/>
              </w:rPr>
              <w:t xml:space="preserve"> </w:t>
            </w:r>
            <w:r w:rsidRPr="000470D1">
              <w:rPr>
                <w:rFonts w:ascii="Calibri" w:hAnsi="Calibri" w:cs="Calibri"/>
                <w:color w:val="5B9BD5" w:themeColor="accent1"/>
                <w:sz w:val="18"/>
              </w:rPr>
              <w:t>(Unité centrale, Ecran, Imprimante,..)</w:t>
            </w:r>
          </w:p>
          <w:p w14:paraId="3B2A6695" w14:textId="77777777" w:rsidR="00110192" w:rsidRPr="000470D1" w:rsidRDefault="00110192" w:rsidP="00FD6D59">
            <w:pPr>
              <w:tabs>
                <w:tab w:val="left" w:pos="709"/>
              </w:tabs>
              <w:rPr>
                <w:rFonts w:ascii="Calibri" w:hAnsi="Calibri" w:cs="Calibri"/>
                <w:b/>
                <w:bCs/>
                <w:color w:val="5B9BD5" w:themeColor="accent1"/>
                <w:sz w:val="18"/>
              </w:rPr>
            </w:pPr>
          </w:p>
        </w:tc>
        <w:tc>
          <w:tcPr>
            <w:tcW w:w="4961" w:type="dxa"/>
            <w:vAlign w:val="center"/>
          </w:tcPr>
          <w:p w14:paraId="64AE46E8" w14:textId="77777777" w:rsidR="00DB4055" w:rsidRPr="000470D1" w:rsidRDefault="00DB4055" w:rsidP="00FD6D59">
            <w:pPr>
              <w:rPr>
                <w:rFonts w:ascii="Calibri" w:hAnsi="Calibri" w:cs="Calibri"/>
                <w:color w:val="5B9BD5" w:themeColor="accent1"/>
                <w:sz w:val="16"/>
              </w:rPr>
            </w:pPr>
            <w:r w:rsidRPr="000470D1">
              <w:rPr>
                <w:rFonts w:ascii="Calibri" w:hAnsi="Calibri" w:cs="Calibri"/>
                <w:noProof/>
                <w:color w:val="5B9BD5" w:themeColor="accent1"/>
                <w:sz w:val="16"/>
              </w:rPr>
              <mc:AlternateContent>
                <mc:Choice Requires="wps">
                  <w:drawing>
                    <wp:anchor distT="0" distB="0" distL="114300" distR="114300" simplePos="0" relativeHeight="251715584" behindDoc="0" locked="0" layoutInCell="1" allowOverlap="1" wp14:anchorId="48C08460" wp14:editId="1CA32AF2">
                      <wp:simplePos x="0" y="0"/>
                      <wp:positionH relativeFrom="column">
                        <wp:posOffset>1089025</wp:posOffset>
                      </wp:positionH>
                      <wp:positionV relativeFrom="paragraph">
                        <wp:posOffset>52705</wp:posOffset>
                      </wp:positionV>
                      <wp:extent cx="152400" cy="152400"/>
                      <wp:effectExtent l="0" t="0" r="0" b="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16B479" id="Rectangle 41" o:spid="_x0000_s1026" style="position:absolute;margin-left:85.75pt;margin-top:4.15pt;width:12pt;height:12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"/>
                  </w:pict>
                </mc:Fallback>
              </mc:AlternateContent>
            </w:r>
            <w:r w:rsidRPr="000470D1">
              <w:rPr>
                <w:rFonts w:ascii="Calibri" w:hAnsi="Calibri" w:cs="Calibri"/>
                <w:noProof/>
                <w:color w:val="5B9BD5" w:themeColor="accent1"/>
                <w:sz w:val="16"/>
              </w:rPr>
              <mc:AlternateContent>
                <mc:Choice Requires="wps">
                  <w:drawing>
                    <wp:anchor distT="0" distB="0" distL="114300" distR="114300" simplePos="0" relativeHeight="251714560" behindDoc="0" locked="0" layoutInCell="1" allowOverlap="1" wp14:anchorId="3AB3581C" wp14:editId="0D480DFB">
                      <wp:simplePos x="0" y="0"/>
                      <wp:positionH relativeFrom="column">
                        <wp:posOffset>479425</wp:posOffset>
                      </wp:positionH>
                      <wp:positionV relativeFrom="paragraph">
                        <wp:posOffset>52705</wp:posOffset>
                      </wp:positionV>
                      <wp:extent cx="152400" cy="152400"/>
                      <wp:effectExtent l="0" t="0" r="0" b="0"/>
                      <wp:wrapNone/>
                      <wp:docPr id="4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7414C0" id="Rectangle 40" o:spid="_x0000_s1026" style="position:absolute;margin-left:37.75pt;margin-top:4.15pt;width:12pt;height:12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"/>
                  </w:pict>
                </mc:Fallback>
              </mc:AlternateContent>
            </w:r>
            <w:r w:rsidRPr="000470D1">
              <w:rPr>
                <w:rFonts w:ascii="Calibri" w:hAnsi="Calibri" w:cs="Calibri"/>
                <w:b/>
                <w:bCs/>
                <w:color w:val="5B9BD5" w:themeColor="accent1"/>
                <w:sz w:val="16"/>
              </w:rPr>
              <w:t>Inclus :</w:t>
            </w:r>
          </w:p>
          <w:p w14:paraId="0CE317E3" w14:textId="77777777" w:rsidR="00DB4055" w:rsidRPr="000470D1" w:rsidRDefault="00DB4055" w:rsidP="00FD6D59">
            <w:pPr>
              <w:ind w:left="356"/>
              <w:rPr>
                <w:rFonts w:ascii="Calibri" w:hAnsi="Calibri" w:cs="Calibri"/>
                <w:color w:val="5B9BD5" w:themeColor="accent1"/>
                <w:sz w:val="18"/>
              </w:rPr>
            </w:pPr>
            <w:r w:rsidRPr="000470D1">
              <w:rPr>
                <w:rFonts w:ascii="Calibri" w:hAnsi="Calibri" w:cs="Calibri"/>
                <w:color w:val="5B9BD5" w:themeColor="accent1"/>
                <w:sz w:val="16"/>
              </w:rPr>
              <w:t xml:space="preserve">Oui :              Non :        </w:t>
            </w:r>
          </w:p>
        </w:tc>
      </w:tr>
    </w:tbl>
    <w:p w14:paraId="5B5BE50C" w14:textId="77777777" w:rsidR="00B13C4F" w:rsidRDefault="00B13C4F">
      <w:pPr>
        <w:spacing w:before="0"/>
        <w:jc w:val="left"/>
        <w:rPr>
          <w:rFonts w:ascii="Calibri" w:hAnsi="Calibri" w:cs="Calibri"/>
          <w:b/>
          <w:bCs/>
          <w:sz w:val="10"/>
        </w:rPr>
      </w:pPr>
    </w:p>
    <w:p w14:paraId="6F6EE030" w14:textId="77777777" w:rsidR="00DB4055" w:rsidRDefault="00DB4055" w:rsidP="00DB4055">
      <w:pPr>
        <w:tabs>
          <w:tab w:val="left" w:pos="709"/>
        </w:tabs>
        <w:ind w:left="851"/>
        <w:rPr>
          <w:rFonts w:ascii="Calibri" w:hAnsi="Calibri" w:cs="Calibri"/>
          <w:b/>
          <w:bCs/>
          <w:sz w:val="10"/>
        </w:rPr>
      </w:pPr>
    </w:p>
    <w:p w14:paraId="0B9B81AF" w14:textId="77777777" w:rsidR="00110192" w:rsidRPr="00397956" w:rsidRDefault="00110192" w:rsidP="00DB4055">
      <w:pPr>
        <w:tabs>
          <w:tab w:val="left" w:pos="709"/>
        </w:tabs>
        <w:ind w:left="851"/>
        <w:rPr>
          <w:rFonts w:ascii="Calibri" w:hAnsi="Calibri" w:cs="Calibri"/>
          <w:b/>
          <w:bCs/>
          <w:sz w:val="1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8"/>
        <w:gridCol w:w="2977"/>
        <w:gridCol w:w="4678"/>
      </w:tblGrid>
      <w:tr w:rsidR="00DB4055" w:rsidRPr="00397956" w14:paraId="4CFA3D80" w14:textId="77777777" w:rsidTr="00FD6D59">
        <w:trPr>
          <w:cantSplit/>
          <w:trHeight w:val="341"/>
        </w:trPr>
        <w:tc>
          <w:tcPr>
            <w:tcW w:w="2268" w:type="dxa"/>
            <w:vMerge w:val="restart"/>
          </w:tcPr>
          <w:p w14:paraId="67CACDF2" w14:textId="77777777" w:rsidR="00DB4055" w:rsidRPr="000470D1" w:rsidRDefault="00DB4055" w:rsidP="00FD6D59">
            <w:pPr>
              <w:tabs>
                <w:tab w:val="left" w:pos="709"/>
              </w:tabs>
              <w:jc w:val="center"/>
              <w:rPr>
                <w:rFonts w:ascii="Calibri" w:hAnsi="Calibri" w:cs="Calibri"/>
                <w:b/>
                <w:bCs/>
                <w:i/>
                <w:iCs/>
                <w:color w:val="5B9BD5" w:themeColor="accent1"/>
              </w:rPr>
            </w:pPr>
          </w:p>
          <w:p w14:paraId="6A4B9FAB" w14:textId="77777777" w:rsidR="00DB4055" w:rsidRPr="000470D1" w:rsidRDefault="00DB4055" w:rsidP="00FD6D59">
            <w:pPr>
              <w:tabs>
                <w:tab w:val="left" w:pos="709"/>
              </w:tabs>
              <w:jc w:val="center"/>
              <w:rPr>
                <w:rFonts w:ascii="Calibri" w:hAnsi="Calibri" w:cs="Calibri"/>
                <w:b/>
                <w:bCs/>
                <w:i/>
                <w:iCs/>
                <w:color w:val="5B9BD5" w:themeColor="accent1"/>
              </w:rPr>
            </w:pPr>
            <w:r w:rsidRPr="000470D1">
              <w:rPr>
                <w:rFonts w:ascii="Calibri" w:hAnsi="Calibri" w:cs="Calibri"/>
                <w:b/>
                <w:bCs/>
                <w:i/>
                <w:iCs/>
                <w:color w:val="5B9BD5" w:themeColor="accent1"/>
              </w:rPr>
              <w:t>Autres prestations</w:t>
            </w:r>
          </w:p>
        </w:tc>
        <w:tc>
          <w:tcPr>
            <w:tcW w:w="2977" w:type="dxa"/>
            <w:vAlign w:val="center"/>
          </w:tcPr>
          <w:p w14:paraId="72394C65" w14:textId="77777777" w:rsidR="00DB4055" w:rsidRPr="000470D1" w:rsidRDefault="00DB4055" w:rsidP="00FD6D59">
            <w:pPr>
              <w:tabs>
                <w:tab w:val="left" w:pos="709"/>
                <w:tab w:val="left" w:pos="3474"/>
              </w:tabs>
              <w:rPr>
                <w:rFonts w:ascii="Calibri" w:hAnsi="Calibri" w:cs="Calibri"/>
                <w:b/>
                <w:bCs/>
                <w:color w:val="5B9BD5" w:themeColor="accent1"/>
                <w:sz w:val="18"/>
              </w:rPr>
            </w:pPr>
            <w:r w:rsidRPr="000470D1">
              <w:rPr>
                <w:rFonts w:ascii="Calibri" w:hAnsi="Calibri" w:cs="Calibri"/>
                <w:b/>
                <w:bCs/>
                <w:color w:val="5B9BD5" w:themeColor="accent1"/>
                <w:sz w:val="18"/>
              </w:rPr>
              <w:t>Assistance téléphonique</w:t>
            </w:r>
          </w:p>
        </w:tc>
        <w:tc>
          <w:tcPr>
            <w:tcW w:w="4678" w:type="dxa"/>
            <w:vAlign w:val="center"/>
          </w:tcPr>
          <w:p w14:paraId="1B34A067" w14:textId="77777777" w:rsidR="00DB4055" w:rsidRPr="000470D1" w:rsidRDefault="00DB4055" w:rsidP="00FD6D59">
            <w:pPr>
              <w:tabs>
                <w:tab w:val="left" w:pos="709"/>
                <w:tab w:val="left" w:pos="3474"/>
              </w:tabs>
              <w:ind w:left="356"/>
              <w:rPr>
                <w:rFonts w:ascii="Calibri" w:hAnsi="Calibri" w:cs="Calibri"/>
                <w:b/>
                <w:bCs/>
                <w:color w:val="5B9BD5" w:themeColor="accent1"/>
                <w:sz w:val="18"/>
              </w:rPr>
            </w:pPr>
            <w:r w:rsidRPr="000470D1">
              <w:rPr>
                <w:rFonts w:ascii="Calibri" w:hAnsi="Calibri" w:cs="Calibri"/>
                <w:b/>
                <w:bCs/>
                <w:color w:val="5B9BD5" w:themeColor="accent1"/>
                <w:sz w:val="18"/>
              </w:rPr>
              <w:t xml:space="preserve">N° de tel:  _ _ _ _ _ _ _ _ _ _ _ _ _ _ _ _ _ _ _ _ _  </w:t>
            </w:r>
          </w:p>
        </w:tc>
      </w:tr>
      <w:tr w:rsidR="00DB4055" w:rsidRPr="00397956" w14:paraId="13727C17" w14:textId="77777777" w:rsidTr="00FD6D59">
        <w:trPr>
          <w:cantSplit/>
          <w:trHeight w:val="411"/>
        </w:trPr>
        <w:tc>
          <w:tcPr>
            <w:tcW w:w="2268" w:type="dxa"/>
            <w:vMerge/>
            <w:vAlign w:val="center"/>
          </w:tcPr>
          <w:p w14:paraId="3716262D" w14:textId="77777777" w:rsidR="00DB4055" w:rsidRPr="000470D1" w:rsidRDefault="00DB4055" w:rsidP="00FD6D59">
            <w:pPr>
              <w:tabs>
                <w:tab w:val="left" w:pos="709"/>
              </w:tabs>
              <w:rPr>
                <w:rFonts w:ascii="Calibri" w:hAnsi="Calibri" w:cs="Calibri"/>
                <w:b/>
                <w:bCs/>
                <w:color w:val="5B9BD5" w:themeColor="accent1"/>
                <w:sz w:val="18"/>
              </w:rPr>
            </w:pPr>
          </w:p>
        </w:tc>
        <w:tc>
          <w:tcPr>
            <w:tcW w:w="2977" w:type="dxa"/>
            <w:vAlign w:val="center"/>
          </w:tcPr>
          <w:p w14:paraId="67C35B8B" w14:textId="77777777" w:rsidR="00DB4055" w:rsidRPr="000470D1" w:rsidRDefault="00DB4055" w:rsidP="00FD6D59">
            <w:pPr>
              <w:tabs>
                <w:tab w:val="left" w:pos="709"/>
              </w:tabs>
              <w:rPr>
                <w:rFonts w:ascii="Calibri" w:hAnsi="Calibri" w:cs="Calibri"/>
                <w:b/>
                <w:bCs/>
                <w:color w:val="5B9BD5" w:themeColor="accent1"/>
                <w:sz w:val="16"/>
              </w:rPr>
            </w:pPr>
            <w:r w:rsidRPr="000470D1">
              <w:rPr>
                <w:rFonts w:ascii="Calibri" w:hAnsi="Calibri" w:cs="Calibri"/>
                <w:b/>
                <w:bCs/>
                <w:color w:val="5B9BD5" w:themeColor="accent1"/>
                <w:sz w:val="16"/>
              </w:rPr>
              <w:t>Jours et horaires de prise en compte des appels</w:t>
            </w:r>
          </w:p>
        </w:tc>
        <w:tc>
          <w:tcPr>
            <w:tcW w:w="4678" w:type="dxa"/>
            <w:vAlign w:val="center"/>
          </w:tcPr>
          <w:p w14:paraId="4C9BE379" w14:textId="77777777" w:rsidR="00DB4055" w:rsidRPr="000470D1" w:rsidRDefault="00DB4055" w:rsidP="00FD6D59">
            <w:pPr>
              <w:rPr>
                <w:rFonts w:ascii="Calibri" w:hAnsi="Calibri" w:cs="Calibri"/>
                <w:noProof/>
                <w:color w:val="5B9BD5" w:themeColor="accent1"/>
                <w:sz w:val="16"/>
              </w:rPr>
            </w:pPr>
          </w:p>
        </w:tc>
      </w:tr>
      <w:tr w:rsidR="00DB4055" w:rsidRPr="00397956" w14:paraId="4ECE7443" w14:textId="77777777" w:rsidTr="00FD6D59">
        <w:trPr>
          <w:cantSplit/>
          <w:trHeight w:val="411"/>
        </w:trPr>
        <w:tc>
          <w:tcPr>
            <w:tcW w:w="2268" w:type="dxa"/>
            <w:vMerge/>
            <w:vAlign w:val="center"/>
          </w:tcPr>
          <w:p w14:paraId="2A0F3DBF" w14:textId="77777777" w:rsidR="00DB4055" w:rsidRPr="000470D1" w:rsidRDefault="00DB4055" w:rsidP="00FD6D59">
            <w:pPr>
              <w:tabs>
                <w:tab w:val="left" w:pos="709"/>
              </w:tabs>
              <w:rPr>
                <w:rFonts w:ascii="Calibri" w:hAnsi="Calibri" w:cs="Calibri"/>
                <w:b/>
                <w:bCs/>
                <w:color w:val="5B9BD5" w:themeColor="accent1"/>
                <w:sz w:val="18"/>
              </w:rPr>
            </w:pPr>
          </w:p>
        </w:tc>
        <w:tc>
          <w:tcPr>
            <w:tcW w:w="2977" w:type="dxa"/>
            <w:vAlign w:val="center"/>
          </w:tcPr>
          <w:p w14:paraId="25C0957D" w14:textId="77777777" w:rsidR="00DB4055" w:rsidRPr="000470D1" w:rsidRDefault="00DB4055" w:rsidP="00FD6D59">
            <w:pPr>
              <w:tabs>
                <w:tab w:val="left" w:pos="709"/>
              </w:tabs>
              <w:rPr>
                <w:rFonts w:ascii="Calibri" w:hAnsi="Calibri" w:cs="Calibri"/>
                <w:b/>
                <w:bCs/>
                <w:color w:val="5B9BD5" w:themeColor="accent1"/>
                <w:sz w:val="16"/>
              </w:rPr>
            </w:pPr>
            <w:r w:rsidRPr="000470D1">
              <w:rPr>
                <w:rFonts w:ascii="Calibri" w:hAnsi="Calibri" w:cs="Calibri"/>
                <w:b/>
                <w:bCs/>
                <w:color w:val="5B9BD5" w:themeColor="accent1"/>
                <w:sz w:val="16"/>
              </w:rPr>
              <w:t>Mises à jour logiciels Version mineure</w:t>
            </w:r>
          </w:p>
        </w:tc>
        <w:tc>
          <w:tcPr>
            <w:tcW w:w="4678" w:type="dxa"/>
            <w:vAlign w:val="center"/>
          </w:tcPr>
          <w:p w14:paraId="6833B2BA" w14:textId="77777777" w:rsidR="00DB4055" w:rsidRPr="000470D1" w:rsidRDefault="00DB4055" w:rsidP="00FD6D59">
            <w:pPr>
              <w:rPr>
                <w:rFonts w:ascii="Calibri" w:hAnsi="Calibri" w:cs="Calibri"/>
                <w:color w:val="5B9BD5" w:themeColor="accent1"/>
                <w:sz w:val="16"/>
              </w:rPr>
            </w:pPr>
            <w:r w:rsidRPr="000470D1">
              <w:rPr>
                <w:rFonts w:ascii="Calibri" w:hAnsi="Calibri" w:cs="Calibri"/>
                <w:noProof/>
                <w:color w:val="5B9BD5" w:themeColor="accent1"/>
                <w:sz w:val="16"/>
              </w:rPr>
              <mc:AlternateContent>
                <mc:Choice Requires="wps">
                  <w:drawing>
                    <wp:anchor distT="0" distB="0" distL="114300" distR="114300" simplePos="0" relativeHeight="251693056" behindDoc="0" locked="0" layoutInCell="1" allowOverlap="1" wp14:anchorId="204D0790" wp14:editId="4627EDB0">
                      <wp:simplePos x="0" y="0"/>
                      <wp:positionH relativeFrom="column">
                        <wp:posOffset>1089025</wp:posOffset>
                      </wp:positionH>
                      <wp:positionV relativeFrom="paragraph">
                        <wp:posOffset>52705</wp:posOffset>
                      </wp:positionV>
                      <wp:extent cx="152400" cy="152400"/>
                      <wp:effectExtent l="0" t="0" r="0" b="0"/>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9E826F" id="Rectangle 39" o:spid="_x0000_s1026" style="position:absolute;margin-left:85.75pt;margin-top:4.15pt;width:12pt;height:12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"/>
                  </w:pict>
                </mc:Fallback>
              </mc:AlternateContent>
            </w:r>
            <w:r w:rsidRPr="000470D1">
              <w:rPr>
                <w:rFonts w:ascii="Calibri" w:hAnsi="Calibri" w:cs="Calibri"/>
                <w:noProof/>
                <w:color w:val="5B9BD5" w:themeColor="accent1"/>
                <w:sz w:val="16"/>
              </w:rPr>
              <mc:AlternateContent>
                <mc:Choice Requires="wps">
                  <w:drawing>
                    <wp:anchor distT="0" distB="0" distL="114300" distR="114300" simplePos="0" relativeHeight="251692032" behindDoc="0" locked="0" layoutInCell="1" allowOverlap="1" wp14:anchorId="04D652A1" wp14:editId="2D2CAE3A">
                      <wp:simplePos x="0" y="0"/>
                      <wp:positionH relativeFrom="column">
                        <wp:posOffset>479425</wp:posOffset>
                      </wp:positionH>
                      <wp:positionV relativeFrom="paragraph">
                        <wp:posOffset>52705</wp:posOffset>
                      </wp:positionV>
                      <wp:extent cx="152400" cy="152400"/>
                      <wp:effectExtent l="0" t="0" r="0" b="0"/>
                      <wp:wrapNone/>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430260" id="Rectangle 38" o:spid="_x0000_s1026" style="position:absolute;margin-left:37.75pt;margin-top:4.15pt;width:12pt;height:12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"/>
                  </w:pict>
                </mc:Fallback>
              </mc:AlternateContent>
            </w:r>
            <w:r w:rsidRPr="000470D1">
              <w:rPr>
                <w:rFonts w:ascii="Calibri" w:hAnsi="Calibri" w:cs="Calibri"/>
                <w:b/>
                <w:bCs/>
                <w:color w:val="5B9BD5" w:themeColor="accent1"/>
                <w:sz w:val="16"/>
              </w:rPr>
              <w:t>Inclus :</w:t>
            </w:r>
          </w:p>
          <w:p w14:paraId="225C6D01" w14:textId="77777777" w:rsidR="00DB4055" w:rsidRPr="000470D1" w:rsidRDefault="00DB4055" w:rsidP="00FD6D59">
            <w:pPr>
              <w:ind w:left="356"/>
              <w:rPr>
                <w:rFonts w:ascii="Calibri" w:hAnsi="Calibri" w:cs="Calibri"/>
                <w:color w:val="5B9BD5" w:themeColor="accent1"/>
                <w:sz w:val="18"/>
              </w:rPr>
            </w:pPr>
            <w:r w:rsidRPr="000470D1">
              <w:rPr>
                <w:rFonts w:ascii="Calibri" w:hAnsi="Calibri" w:cs="Calibri"/>
                <w:color w:val="5B9BD5" w:themeColor="accent1"/>
                <w:sz w:val="16"/>
              </w:rPr>
              <w:t xml:space="preserve">Oui :              Non :        :  </w:t>
            </w:r>
          </w:p>
        </w:tc>
      </w:tr>
      <w:tr w:rsidR="00DB4055" w:rsidRPr="00397956" w14:paraId="738B2144" w14:textId="77777777" w:rsidTr="00FD6D59">
        <w:trPr>
          <w:cantSplit/>
          <w:trHeight w:val="416"/>
        </w:trPr>
        <w:tc>
          <w:tcPr>
            <w:tcW w:w="2268" w:type="dxa"/>
            <w:vMerge/>
            <w:vAlign w:val="center"/>
          </w:tcPr>
          <w:p w14:paraId="614F1152" w14:textId="77777777" w:rsidR="00DB4055" w:rsidRPr="000470D1" w:rsidRDefault="00DB4055" w:rsidP="00FD6D59">
            <w:pPr>
              <w:tabs>
                <w:tab w:val="left" w:pos="709"/>
              </w:tabs>
              <w:rPr>
                <w:rFonts w:ascii="Calibri" w:hAnsi="Calibri" w:cs="Calibri"/>
                <w:b/>
                <w:bCs/>
                <w:color w:val="5B9BD5" w:themeColor="accent1"/>
                <w:sz w:val="18"/>
              </w:rPr>
            </w:pPr>
          </w:p>
        </w:tc>
        <w:tc>
          <w:tcPr>
            <w:tcW w:w="2977" w:type="dxa"/>
            <w:vAlign w:val="center"/>
          </w:tcPr>
          <w:p w14:paraId="31584E9B" w14:textId="77777777" w:rsidR="00DB4055" w:rsidRPr="000470D1" w:rsidRDefault="00DB4055" w:rsidP="00FD6D59">
            <w:pPr>
              <w:tabs>
                <w:tab w:val="left" w:pos="709"/>
              </w:tabs>
              <w:rPr>
                <w:rFonts w:ascii="Calibri" w:hAnsi="Calibri" w:cs="Calibri"/>
                <w:b/>
                <w:bCs/>
                <w:color w:val="5B9BD5" w:themeColor="accent1"/>
                <w:sz w:val="16"/>
              </w:rPr>
            </w:pPr>
            <w:r w:rsidRPr="000470D1">
              <w:rPr>
                <w:rFonts w:ascii="Calibri" w:hAnsi="Calibri" w:cs="Calibri"/>
                <w:b/>
                <w:bCs/>
                <w:color w:val="5B9BD5" w:themeColor="accent1"/>
                <w:sz w:val="16"/>
              </w:rPr>
              <w:t>Mises à jour logiciels Version majeure</w:t>
            </w:r>
          </w:p>
        </w:tc>
        <w:tc>
          <w:tcPr>
            <w:tcW w:w="4678" w:type="dxa"/>
            <w:vAlign w:val="center"/>
          </w:tcPr>
          <w:p w14:paraId="23CC65A7" w14:textId="77777777" w:rsidR="00DB4055" w:rsidRPr="000470D1" w:rsidRDefault="00DB4055" w:rsidP="00FD6D59">
            <w:pPr>
              <w:rPr>
                <w:rFonts w:ascii="Calibri" w:hAnsi="Calibri" w:cs="Calibri"/>
                <w:color w:val="5B9BD5" w:themeColor="accent1"/>
                <w:sz w:val="16"/>
              </w:rPr>
            </w:pPr>
            <w:r w:rsidRPr="000470D1">
              <w:rPr>
                <w:rFonts w:ascii="Calibri" w:hAnsi="Calibri" w:cs="Calibri"/>
                <w:noProof/>
                <w:color w:val="5B9BD5" w:themeColor="accent1"/>
                <w:sz w:val="16"/>
              </w:rPr>
              <mc:AlternateContent>
                <mc:Choice Requires="wps">
                  <w:drawing>
                    <wp:anchor distT="0" distB="0" distL="114300" distR="114300" simplePos="0" relativeHeight="251695104" behindDoc="0" locked="0" layoutInCell="1" allowOverlap="1" wp14:anchorId="2624A257" wp14:editId="6674B114">
                      <wp:simplePos x="0" y="0"/>
                      <wp:positionH relativeFrom="column">
                        <wp:posOffset>1089025</wp:posOffset>
                      </wp:positionH>
                      <wp:positionV relativeFrom="paragraph">
                        <wp:posOffset>52705</wp:posOffset>
                      </wp:positionV>
                      <wp:extent cx="152400" cy="152400"/>
                      <wp:effectExtent l="0" t="0" r="0" b="0"/>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5BCE38" id="Rectangle 37" o:spid="_x0000_s1026" style="position:absolute;margin-left:85.75pt;margin-top:4.15pt;width:12pt;height:12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"/>
                  </w:pict>
                </mc:Fallback>
              </mc:AlternateContent>
            </w:r>
            <w:r w:rsidRPr="000470D1">
              <w:rPr>
                <w:rFonts w:ascii="Calibri" w:hAnsi="Calibri" w:cs="Calibri"/>
                <w:noProof/>
                <w:color w:val="5B9BD5" w:themeColor="accent1"/>
                <w:sz w:val="16"/>
              </w:rPr>
              <mc:AlternateContent>
                <mc:Choice Requires="wps">
                  <w:drawing>
                    <wp:anchor distT="0" distB="0" distL="114300" distR="114300" simplePos="0" relativeHeight="251694080" behindDoc="0" locked="0" layoutInCell="1" allowOverlap="1" wp14:anchorId="25BA456D" wp14:editId="7606356B">
                      <wp:simplePos x="0" y="0"/>
                      <wp:positionH relativeFrom="column">
                        <wp:posOffset>479425</wp:posOffset>
                      </wp:positionH>
                      <wp:positionV relativeFrom="paragraph">
                        <wp:posOffset>52705</wp:posOffset>
                      </wp:positionV>
                      <wp:extent cx="152400" cy="152400"/>
                      <wp:effectExtent l="0" t="0" r="0" b="0"/>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61006D" id="Rectangle 36" o:spid="_x0000_s1026" style="position:absolute;margin-left:37.75pt;margin-top:4.15pt;width:12pt;height:1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"/>
                  </w:pict>
                </mc:Fallback>
              </mc:AlternateContent>
            </w:r>
            <w:r w:rsidRPr="000470D1">
              <w:rPr>
                <w:rFonts w:ascii="Calibri" w:hAnsi="Calibri" w:cs="Calibri"/>
                <w:b/>
                <w:bCs/>
                <w:color w:val="5B9BD5" w:themeColor="accent1"/>
                <w:sz w:val="16"/>
              </w:rPr>
              <w:t>Inclus :</w:t>
            </w:r>
          </w:p>
          <w:p w14:paraId="73648D3C" w14:textId="77777777" w:rsidR="00DB4055" w:rsidRPr="000470D1" w:rsidRDefault="00DB4055" w:rsidP="00FD6D59">
            <w:pPr>
              <w:ind w:left="356"/>
              <w:rPr>
                <w:rFonts w:ascii="Calibri" w:hAnsi="Calibri" w:cs="Calibri"/>
                <w:color w:val="5B9BD5" w:themeColor="accent1"/>
                <w:sz w:val="18"/>
              </w:rPr>
            </w:pPr>
            <w:r w:rsidRPr="000470D1">
              <w:rPr>
                <w:rFonts w:ascii="Calibri" w:hAnsi="Calibri" w:cs="Calibri"/>
                <w:color w:val="5B9BD5" w:themeColor="accent1"/>
                <w:sz w:val="16"/>
              </w:rPr>
              <w:t xml:space="preserve">Oui :              Non :        :  </w:t>
            </w:r>
          </w:p>
        </w:tc>
      </w:tr>
    </w:tbl>
    <w:p w14:paraId="3B883240" w14:textId="77777777" w:rsidR="00DB4055" w:rsidRPr="00397956" w:rsidRDefault="00DB4055" w:rsidP="00DB4055">
      <w:pPr>
        <w:tabs>
          <w:tab w:val="left" w:pos="709"/>
        </w:tabs>
        <w:ind w:left="851"/>
        <w:rPr>
          <w:rFonts w:ascii="Calibri" w:hAnsi="Calibri" w:cs="Calibri"/>
          <w:b/>
          <w:bCs/>
        </w:rPr>
      </w:pPr>
    </w:p>
    <w:p w14:paraId="72FCA786" w14:textId="77777777" w:rsidR="00DB4055" w:rsidRPr="00397956" w:rsidRDefault="00DB4055" w:rsidP="00DB4055">
      <w:pPr>
        <w:rPr>
          <w:rFonts w:ascii="Calibri" w:hAnsi="Calibri" w:cs="Calibri"/>
        </w:rPr>
      </w:pPr>
      <w:r w:rsidRPr="00397956">
        <w:rPr>
          <w:rFonts w:ascii="Calibri" w:hAnsi="Calibri" w:cs="Calibri"/>
          <w:noProof/>
        </w:rPr>
        <mc:AlternateContent>
          <mc:Choice Requires="wps">
            <w:drawing>
              <wp:anchor distT="0" distB="0" distL="114300" distR="114300" simplePos="0" relativeHeight="251691008" behindDoc="0" locked="0" layoutInCell="1" allowOverlap="1" wp14:anchorId="673C4D5E" wp14:editId="0F7106F6">
                <wp:simplePos x="0" y="0"/>
                <wp:positionH relativeFrom="column">
                  <wp:posOffset>-28575</wp:posOffset>
                </wp:positionH>
                <wp:positionV relativeFrom="paragraph">
                  <wp:posOffset>53340</wp:posOffset>
                </wp:positionV>
                <wp:extent cx="6049645" cy="2078355"/>
                <wp:effectExtent l="0" t="0" r="27305" b="17145"/>
                <wp:wrapSquare wrapText="bothSides"/>
                <wp:docPr id="35" name="Zone de texte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9645" cy="2078355"/>
                        </a:xfrm>
                        <a:prstGeom prst="rect">
                          <a:avLst/>
                        </a:prstGeom>
                        <a:solidFill>
                          <a:srgbClr val="FFFFFF"/>
                        </a:solidFill>
                        <a:ln w="9525">
                          <a:solidFill>
                            <a:srgbClr val="000000"/>
                          </a:solidFill>
                          <a:miter lim="800000"/>
                          <a:headEnd/>
                          <a:tailEnd/>
                        </a:ln>
                      </wps:spPr>
                      <wps:txbx>
                        <w:txbxContent>
                          <w:p w14:paraId="7ED0178C" w14:textId="77777777" w:rsidR="00DB4055" w:rsidRPr="000470D1" w:rsidRDefault="00DB4055" w:rsidP="00DB4055">
                            <w:pPr>
                              <w:tabs>
                                <w:tab w:val="left" w:pos="1335"/>
                              </w:tabs>
                              <w:ind w:left="3545" w:hanging="2836"/>
                              <w:rPr>
                                <w:b/>
                                <w:bCs/>
                                <w:color w:val="5B9BD5" w:themeColor="accent1"/>
                              </w:rPr>
                            </w:pPr>
                            <w:r w:rsidRPr="000470D1">
                              <w:rPr>
                                <w:b/>
                                <w:bCs/>
                                <w:color w:val="5B9BD5" w:themeColor="accent1"/>
                              </w:rPr>
                              <w:t>Société (1)</w:t>
                            </w:r>
                            <w:r w:rsidRPr="000470D1">
                              <w:rPr>
                                <w:b/>
                                <w:bCs/>
                                <w:color w:val="5B9BD5" w:themeColor="accent1"/>
                              </w:rPr>
                              <w:tab/>
                            </w:r>
                            <w:r w:rsidR="00CE4D21" w:rsidRPr="000470D1">
                              <w:rPr>
                                <w:b/>
                                <w:bCs/>
                                <w:color w:val="5B9BD5" w:themeColor="accent1"/>
                              </w:rPr>
                              <w:tab/>
                            </w:r>
                            <w:r w:rsidR="00CE4D21" w:rsidRPr="000470D1">
                              <w:rPr>
                                <w:b/>
                                <w:bCs/>
                                <w:color w:val="5B9BD5" w:themeColor="accent1"/>
                              </w:rPr>
                              <w:tab/>
                            </w:r>
                            <w:r w:rsidR="00CE4D21" w:rsidRPr="000470D1">
                              <w:rPr>
                                <w:b/>
                                <w:bCs/>
                                <w:color w:val="5B9BD5" w:themeColor="accent1"/>
                              </w:rPr>
                              <w:tab/>
                            </w:r>
                            <w:r w:rsidRPr="000470D1">
                              <w:rPr>
                                <w:b/>
                                <w:bCs/>
                                <w:color w:val="5B9BD5" w:themeColor="accent1"/>
                              </w:rPr>
                              <w:t>Date: ____/____/_____</w:t>
                            </w:r>
                          </w:p>
                          <w:p w14:paraId="10244462" w14:textId="77777777" w:rsidR="00DB4055" w:rsidRPr="000470D1" w:rsidRDefault="00DB4055" w:rsidP="00DB4055">
                            <w:pPr>
                              <w:tabs>
                                <w:tab w:val="left" w:pos="1335"/>
                              </w:tabs>
                              <w:rPr>
                                <w:color w:val="5B9BD5" w:themeColor="accent1"/>
                              </w:rPr>
                            </w:pPr>
                          </w:p>
                          <w:p w14:paraId="5A601414" w14:textId="77777777" w:rsidR="00DB4055" w:rsidRPr="000470D1" w:rsidRDefault="00DB4055" w:rsidP="00DB4055">
                            <w:pPr>
                              <w:tabs>
                                <w:tab w:val="left" w:pos="1335"/>
                              </w:tabs>
                              <w:rPr>
                                <w:color w:val="5B9BD5" w:themeColor="accent1"/>
                              </w:rPr>
                            </w:pPr>
                          </w:p>
                          <w:p w14:paraId="32EF311D" w14:textId="77777777" w:rsidR="00DB4055" w:rsidRPr="000470D1" w:rsidRDefault="00DB4055" w:rsidP="00DB4055">
                            <w:pPr>
                              <w:tabs>
                                <w:tab w:val="left" w:pos="1335"/>
                              </w:tabs>
                              <w:rPr>
                                <w:color w:val="5B9BD5" w:themeColor="accent1"/>
                              </w:rPr>
                            </w:pPr>
                          </w:p>
                          <w:p w14:paraId="1D3BE3F4" w14:textId="77777777" w:rsidR="00DB4055" w:rsidRPr="000470D1" w:rsidRDefault="00DB4055" w:rsidP="00DB4055">
                            <w:pPr>
                              <w:tabs>
                                <w:tab w:val="left" w:pos="1335"/>
                              </w:tabs>
                              <w:rPr>
                                <w:color w:val="5B9BD5" w:themeColor="accent1"/>
                              </w:rPr>
                            </w:pPr>
                          </w:p>
                          <w:p w14:paraId="1DA4C6E2" w14:textId="77777777" w:rsidR="00DB4055" w:rsidRPr="000470D1" w:rsidRDefault="00DB4055" w:rsidP="00DB4055">
                            <w:pPr>
                              <w:tabs>
                                <w:tab w:val="left" w:pos="1335"/>
                              </w:tabs>
                              <w:rPr>
                                <w:color w:val="5B9BD5" w:themeColor="accent1"/>
                                <w:sz w:val="18"/>
                              </w:rPr>
                            </w:pPr>
                            <w:r w:rsidRPr="000470D1">
                              <w:rPr>
                                <w:color w:val="5B9BD5" w:themeColor="accent1"/>
                                <w:sz w:val="18"/>
                              </w:rPr>
                              <w:t>(1) Cachet commercial</w:t>
                            </w:r>
                          </w:p>
                          <w:p w14:paraId="556E8B44" w14:textId="77777777" w:rsidR="00DB4055" w:rsidRPr="000470D1" w:rsidRDefault="00DB4055" w:rsidP="00DB4055">
                            <w:pPr>
                              <w:rPr>
                                <w:color w:val="5B9BD5" w:themeColor="accent1"/>
                              </w:rPr>
                            </w:pPr>
                            <w:r w:rsidRPr="000470D1">
                              <w:rPr>
                                <w:color w:val="5B9BD5" w:themeColor="accent1"/>
                                <w:sz w:val="18"/>
                              </w:rPr>
                              <w:t>Nom et qualité du signataire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3C4D5E" id="_x0000_t202" coordsize="21600,21600" o:spt="202" path="m,l,21600r21600,l21600,xe">
                <v:stroke joinstyle="miter"/>
                <v:path gradientshapeok="t" o:connecttype="rect"/>
              </v:shapetype>
              <v:shape id="Zone de texte 35" o:spid="_x0000_s1026" type="#_x0000_t202" style="position:absolute;left:0;text-align:left;margin-left:-2.25pt;margin-top:4.2pt;width:476.35pt;height:163.6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">
                <v:textbox>
                  <w:txbxContent>
                    <w:p w14:paraId="7ED0178C" w14:textId="77777777" w:rsidR="00DB4055" w:rsidRPr="000470D1" w:rsidRDefault="00DB4055" w:rsidP="00DB4055">
                      <w:pPr>
                        <w:tabs>
                          <w:tab w:val="left" w:pos="1335"/>
                        </w:tabs>
                        <w:ind w:left="3545" w:hanging="2836"/>
                        <w:rPr>
                          <w:b/>
                          <w:bCs/>
                          <w:color w:val="5B9BD5" w:themeColor="accent1"/>
                        </w:rPr>
                      </w:pPr>
                      <w:r w:rsidRPr="000470D1">
                        <w:rPr>
                          <w:b/>
                          <w:bCs/>
                          <w:color w:val="5B9BD5" w:themeColor="accent1"/>
                        </w:rPr>
                        <w:t>Société (1)</w:t>
                      </w:r>
                      <w:r w:rsidRPr="000470D1">
                        <w:rPr>
                          <w:b/>
                          <w:bCs/>
                          <w:color w:val="5B9BD5" w:themeColor="accent1"/>
                        </w:rPr>
                        <w:tab/>
                      </w:r>
                      <w:r w:rsidR="00CE4D21" w:rsidRPr="000470D1">
                        <w:rPr>
                          <w:b/>
                          <w:bCs/>
                          <w:color w:val="5B9BD5" w:themeColor="accent1"/>
                        </w:rPr>
                        <w:tab/>
                      </w:r>
                      <w:r w:rsidR="00CE4D21" w:rsidRPr="000470D1">
                        <w:rPr>
                          <w:b/>
                          <w:bCs/>
                          <w:color w:val="5B9BD5" w:themeColor="accent1"/>
                        </w:rPr>
                        <w:tab/>
                      </w:r>
                      <w:r w:rsidR="00CE4D21" w:rsidRPr="000470D1">
                        <w:rPr>
                          <w:b/>
                          <w:bCs/>
                          <w:color w:val="5B9BD5" w:themeColor="accent1"/>
                        </w:rPr>
                        <w:tab/>
                      </w:r>
                      <w:r w:rsidRPr="000470D1">
                        <w:rPr>
                          <w:b/>
                          <w:bCs/>
                          <w:color w:val="5B9BD5" w:themeColor="accent1"/>
                        </w:rPr>
                        <w:t>Date: ____/____/_____</w:t>
                      </w:r>
                    </w:p>
                    <w:p w14:paraId="10244462" w14:textId="77777777" w:rsidR="00DB4055" w:rsidRPr="000470D1" w:rsidRDefault="00DB4055" w:rsidP="00DB4055">
                      <w:pPr>
                        <w:tabs>
                          <w:tab w:val="left" w:pos="1335"/>
                        </w:tabs>
                        <w:rPr>
                          <w:color w:val="5B9BD5" w:themeColor="accent1"/>
                        </w:rPr>
                      </w:pPr>
                    </w:p>
                    <w:p w14:paraId="5A601414" w14:textId="77777777" w:rsidR="00DB4055" w:rsidRPr="000470D1" w:rsidRDefault="00DB4055" w:rsidP="00DB4055">
                      <w:pPr>
                        <w:tabs>
                          <w:tab w:val="left" w:pos="1335"/>
                        </w:tabs>
                        <w:rPr>
                          <w:color w:val="5B9BD5" w:themeColor="accent1"/>
                        </w:rPr>
                      </w:pPr>
                    </w:p>
                    <w:p w14:paraId="32EF311D" w14:textId="77777777" w:rsidR="00DB4055" w:rsidRPr="000470D1" w:rsidRDefault="00DB4055" w:rsidP="00DB4055">
                      <w:pPr>
                        <w:tabs>
                          <w:tab w:val="left" w:pos="1335"/>
                        </w:tabs>
                        <w:rPr>
                          <w:color w:val="5B9BD5" w:themeColor="accent1"/>
                        </w:rPr>
                      </w:pPr>
                    </w:p>
                    <w:p w14:paraId="1D3BE3F4" w14:textId="77777777" w:rsidR="00DB4055" w:rsidRPr="000470D1" w:rsidRDefault="00DB4055" w:rsidP="00DB4055">
                      <w:pPr>
                        <w:tabs>
                          <w:tab w:val="left" w:pos="1335"/>
                        </w:tabs>
                        <w:rPr>
                          <w:color w:val="5B9BD5" w:themeColor="accent1"/>
                        </w:rPr>
                      </w:pPr>
                    </w:p>
                    <w:p w14:paraId="1DA4C6E2" w14:textId="77777777" w:rsidR="00DB4055" w:rsidRPr="000470D1" w:rsidRDefault="00DB4055" w:rsidP="00DB4055">
                      <w:pPr>
                        <w:tabs>
                          <w:tab w:val="left" w:pos="1335"/>
                        </w:tabs>
                        <w:rPr>
                          <w:color w:val="5B9BD5" w:themeColor="accent1"/>
                          <w:sz w:val="18"/>
                        </w:rPr>
                      </w:pPr>
                      <w:r w:rsidRPr="000470D1">
                        <w:rPr>
                          <w:color w:val="5B9BD5" w:themeColor="accent1"/>
                          <w:sz w:val="18"/>
                        </w:rPr>
                        <w:t>(1) Cachet commercial</w:t>
                      </w:r>
                    </w:p>
                    <w:p w14:paraId="556E8B44" w14:textId="77777777" w:rsidR="00DB4055" w:rsidRPr="000470D1" w:rsidRDefault="00DB4055" w:rsidP="00DB4055">
                      <w:pPr>
                        <w:rPr>
                          <w:color w:val="5B9BD5" w:themeColor="accent1"/>
                        </w:rPr>
                      </w:pPr>
                      <w:r w:rsidRPr="000470D1">
                        <w:rPr>
                          <w:color w:val="5B9BD5" w:themeColor="accent1"/>
                          <w:sz w:val="18"/>
                        </w:rPr>
                        <w:t>Nom et qualité du signataire</w:t>
                      </w:r>
                    </w:p>
                  </w:txbxContent>
                </v:textbox>
                <w10:wrap type="square"/>
              </v:shape>
            </w:pict>
          </mc:Fallback>
        </mc:AlternateContent>
      </w:r>
    </w:p>
    <w:p w14:paraId="61B3BD8F" w14:textId="77777777" w:rsidR="00DB4055" w:rsidRPr="00397956" w:rsidRDefault="00DB4055" w:rsidP="00DB4055">
      <w:pPr>
        <w:jc w:val="center"/>
        <w:rPr>
          <w:rFonts w:ascii="Calibri" w:hAnsi="Calibri" w:cs="Calibri"/>
          <w:b/>
          <w:i/>
          <w:sz w:val="28"/>
          <w:szCs w:val="28"/>
        </w:rPr>
      </w:pPr>
    </w:p>
    <w:p w14:paraId="477BF6C8" w14:textId="77777777" w:rsidR="00DB4055" w:rsidRPr="00397956" w:rsidRDefault="00DB4055" w:rsidP="00DB4055">
      <w:pPr>
        <w:jc w:val="center"/>
        <w:rPr>
          <w:rFonts w:ascii="Calibri" w:hAnsi="Calibri" w:cs="Calibri"/>
        </w:rPr>
      </w:pPr>
    </w:p>
    <w:p w14:paraId="79B73CB5" w14:textId="77777777" w:rsidR="00DB4055" w:rsidRPr="00397956" w:rsidRDefault="00DB4055" w:rsidP="00DB4055">
      <w:pPr>
        <w:jc w:val="center"/>
        <w:rPr>
          <w:rFonts w:ascii="Calibri" w:hAnsi="Calibri" w:cs="Calibri"/>
        </w:rPr>
      </w:pPr>
      <w:r w:rsidRPr="00397956">
        <w:rPr>
          <w:rFonts w:ascii="Calibri" w:hAnsi="Calibri" w:cs="Calibri"/>
        </w:rPr>
        <w:t xml:space="preserve"> </w:t>
      </w:r>
    </w:p>
    <w:p w14:paraId="05A0D4BB" w14:textId="77777777" w:rsidR="00DB4055" w:rsidRPr="00397956" w:rsidRDefault="00DB4055" w:rsidP="00DB4055">
      <w:pPr>
        <w:jc w:val="center"/>
        <w:rPr>
          <w:rFonts w:ascii="Calibri" w:hAnsi="Calibri" w:cs="Calibri"/>
        </w:rPr>
      </w:pPr>
    </w:p>
    <w:p w14:paraId="060DCFD8" w14:textId="77777777" w:rsidR="00DB4055" w:rsidRPr="00397956" w:rsidRDefault="00DB4055" w:rsidP="00DB4055">
      <w:pPr>
        <w:jc w:val="center"/>
        <w:rPr>
          <w:rFonts w:ascii="Calibri" w:hAnsi="Calibri" w:cs="Calibri"/>
        </w:rPr>
      </w:pPr>
    </w:p>
    <w:p w14:paraId="5AEB5700" w14:textId="77777777" w:rsidR="00DB4055" w:rsidRPr="00397956" w:rsidRDefault="00DB4055" w:rsidP="00DB4055">
      <w:pPr>
        <w:jc w:val="center"/>
        <w:rPr>
          <w:rFonts w:ascii="Calibri" w:hAnsi="Calibri" w:cs="Calibri"/>
        </w:rPr>
      </w:pPr>
    </w:p>
    <w:p w14:paraId="11758A6C" w14:textId="77777777" w:rsidR="00086B5F" w:rsidRDefault="00086B5F" w:rsidP="00B13C4F">
      <w:pPr>
        <w:rPr>
          <w:rFonts w:ascii="Arial" w:hAnsi="Arial" w:cs="Arial"/>
          <w:b/>
          <w:szCs w:val="24"/>
        </w:rPr>
      </w:pPr>
    </w:p>
    <w:sectPr w:rsidR="00086B5F" w:rsidSect="0055442F">
      <w:footerReference w:type="default" r:id="rId24"/>
      <w:headerReference w:type="first" r:id="rId25"/>
      <w:type w:val="continuous"/>
      <w:pgSz w:w="11906" w:h="16838" w:code="9"/>
      <w:pgMar w:top="851" w:right="1133" w:bottom="1135"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6CD27" w14:textId="77777777" w:rsidR="00C21D67" w:rsidRDefault="00C21D67">
      <w:pPr>
        <w:spacing w:before="0"/>
      </w:pPr>
      <w:r>
        <w:separator/>
      </w:r>
    </w:p>
  </w:endnote>
  <w:endnote w:type="continuationSeparator" w:id="0">
    <w:p w14:paraId="6CF03BCA" w14:textId="77777777" w:rsidR="00C21D67" w:rsidRDefault="00C21D6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A8CBC" w14:textId="424BACB6" w:rsidR="009F54FE" w:rsidRDefault="009F54FE">
    <w:pPr>
      <w:pStyle w:val="Pieddepage"/>
    </w:pPr>
    <w:r>
      <w:t xml:space="preserve">Version </w:t>
    </w:r>
    <w:r w:rsidR="00B927E3">
      <w:t>10</w:t>
    </w:r>
    <w:r>
      <w:t xml:space="preserve"> mars 2025</w:t>
    </w:r>
  </w:p>
  <w:p w14:paraId="09B152CC" w14:textId="77777777" w:rsidR="009F54FE" w:rsidRDefault="009F54F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F9545" w14:textId="77777777" w:rsidR="00C21D67" w:rsidRDefault="00C21D67">
      <w:pPr>
        <w:spacing w:before="0"/>
      </w:pPr>
      <w:r>
        <w:separator/>
      </w:r>
    </w:p>
  </w:footnote>
  <w:footnote w:type="continuationSeparator" w:id="0">
    <w:p w14:paraId="36BBA09C" w14:textId="77777777" w:rsidR="00C21D67" w:rsidRDefault="00C21D67">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D0323" w14:textId="468DACEC" w:rsidR="00DD3EA4" w:rsidRDefault="00DD3EA4">
    <w:pPr>
      <w:pStyle w:val="En-tte"/>
      <w:tabs>
        <w:tab w:val="clear" w:pos="9071"/>
        <w:tab w:val="right" w:pos="10206"/>
      </w:tabs>
      <w:spacing w:before="0"/>
      <w:rPr>
        <w:rFonts w:ascii="Arial" w:hAnsi="Arial" w:cs="Arial"/>
        <w:sz w:val="16"/>
        <w:lang w:val="en-US"/>
      </w:rPr>
    </w:pPr>
    <w:r>
      <w:rPr>
        <w:rFonts w:ascii="Arial" w:hAnsi="Arial" w:cs="Arial"/>
        <w:sz w:val="16"/>
        <w:lang w:val="en-US"/>
      </w:rPr>
      <w:tab/>
    </w:r>
    <w:r>
      <w:rPr>
        <w:rFonts w:ascii="Arial" w:hAnsi="Arial" w:cs="Arial"/>
        <w:sz w:val="16"/>
        <w:lang w:val="en-US"/>
      </w:rPr>
      <w:tab/>
    </w:r>
    <w:r>
      <w:rPr>
        <w:rStyle w:val="Numrodepage"/>
        <w:rFonts w:ascii="Arial" w:hAnsi="Arial" w:cs="Arial"/>
        <w:sz w:val="16"/>
      </w:rPr>
      <w:fldChar w:fldCharType="begin"/>
    </w:r>
    <w:r>
      <w:rPr>
        <w:rStyle w:val="Numrodepage"/>
        <w:rFonts w:ascii="Arial" w:hAnsi="Arial" w:cs="Arial"/>
        <w:sz w:val="16"/>
        <w:lang w:val="en-US"/>
      </w:rPr>
      <w:instrText xml:space="preserve"> PAGE </w:instrText>
    </w:r>
    <w:r>
      <w:rPr>
        <w:rStyle w:val="Numrodepage"/>
        <w:rFonts w:ascii="Arial" w:hAnsi="Arial" w:cs="Arial"/>
        <w:sz w:val="16"/>
      </w:rPr>
      <w:fldChar w:fldCharType="separate"/>
    </w:r>
    <w:r w:rsidR="00B927E3">
      <w:rPr>
        <w:rStyle w:val="Numrodepage"/>
        <w:rFonts w:ascii="Arial" w:hAnsi="Arial" w:cs="Arial"/>
        <w:noProof/>
        <w:sz w:val="16"/>
        <w:lang w:val="en-US"/>
      </w:rPr>
      <w:t>1</w:t>
    </w:r>
    <w:r>
      <w:rPr>
        <w:rStyle w:val="Numrodepage"/>
        <w:rFonts w:ascii="Arial" w:hAnsi="Arial"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B1E7F5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21040BB"/>
    <w:multiLevelType w:val="hybridMultilevel"/>
    <w:tmpl w:val="32B82364"/>
    <w:lvl w:ilvl="0" w:tplc="040C000F">
      <w:start w:val="1"/>
      <w:numFmt w:val="decimal"/>
      <w:lvlText w:val="%1."/>
      <w:lvlJc w:val="left"/>
      <w:pPr>
        <w:ind w:left="1656" w:hanging="360"/>
      </w:pPr>
    </w:lvl>
    <w:lvl w:ilvl="1" w:tplc="040C0019" w:tentative="1">
      <w:start w:val="1"/>
      <w:numFmt w:val="lowerLetter"/>
      <w:lvlText w:val="%2."/>
      <w:lvlJc w:val="left"/>
      <w:pPr>
        <w:ind w:left="2376" w:hanging="360"/>
      </w:pPr>
    </w:lvl>
    <w:lvl w:ilvl="2" w:tplc="040C001B" w:tentative="1">
      <w:start w:val="1"/>
      <w:numFmt w:val="lowerRoman"/>
      <w:lvlText w:val="%3."/>
      <w:lvlJc w:val="right"/>
      <w:pPr>
        <w:ind w:left="3096" w:hanging="180"/>
      </w:pPr>
    </w:lvl>
    <w:lvl w:ilvl="3" w:tplc="040C000F" w:tentative="1">
      <w:start w:val="1"/>
      <w:numFmt w:val="decimal"/>
      <w:lvlText w:val="%4."/>
      <w:lvlJc w:val="left"/>
      <w:pPr>
        <w:ind w:left="3816" w:hanging="360"/>
      </w:pPr>
    </w:lvl>
    <w:lvl w:ilvl="4" w:tplc="040C0019" w:tentative="1">
      <w:start w:val="1"/>
      <w:numFmt w:val="lowerLetter"/>
      <w:lvlText w:val="%5."/>
      <w:lvlJc w:val="left"/>
      <w:pPr>
        <w:ind w:left="4536" w:hanging="360"/>
      </w:pPr>
    </w:lvl>
    <w:lvl w:ilvl="5" w:tplc="040C001B" w:tentative="1">
      <w:start w:val="1"/>
      <w:numFmt w:val="lowerRoman"/>
      <w:lvlText w:val="%6."/>
      <w:lvlJc w:val="right"/>
      <w:pPr>
        <w:ind w:left="5256" w:hanging="180"/>
      </w:pPr>
    </w:lvl>
    <w:lvl w:ilvl="6" w:tplc="040C000F" w:tentative="1">
      <w:start w:val="1"/>
      <w:numFmt w:val="decimal"/>
      <w:lvlText w:val="%7."/>
      <w:lvlJc w:val="left"/>
      <w:pPr>
        <w:ind w:left="5976" w:hanging="360"/>
      </w:pPr>
    </w:lvl>
    <w:lvl w:ilvl="7" w:tplc="040C0019" w:tentative="1">
      <w:start w:val="1"/>
      <w:numFmt w:val="lowerLetter"/>
      <w:lvlText w:val="%8."/>
      <w:lvlJc w:val="left"/>
      <w:pPr>
        <w:ind w:left="6696" w:hanging="360"/>
      </w:pPr>
    </w:lvl>
    <w:lvl w:ilvl="8" w:tplc="040C001B" w:tentative="1">
      <w:start w:val="1"/>
      <w:numFmt w:val="lowerRoman"/>
      <w:lvlText w:val="%9."/>
      <w:lvlJc w:val="right"/>
      <w:pPr>
        <w:ind w:left="7416" w:hanging="180"/>
      </w:pPr>
    </w:lvl>
  </w:abstractNum>
  <w:abstractNum w:abstractNumId="2" w15:restartNumberingAfterBreak="0">
    <w:nsid w:val="083471E4"/>
    <w:multiLevelType w:val="hybridMultilevel"/>
    <w:tmpl w:val="1D6CFE84"/>
    <w:lvl w:ilvl="0" w:tplc="202EC7F2">
      <w:start w:val="1"/>
      <w:numFmt w:val="decimal"/>
      <w:lvlText w:val="%1."/>
      <w:lvlJc w:val="left"/>
      <w:pPr>
        <w:tabs>
          <w:tab w:val="num" w:pos="360"/>
        </w:tabs>
        <w:ind w:left="36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9BE5F52"/>
    <w:multiLevelType w:val="hybridMultilevel"/>
    <w:tmpl w:val="26B6942C"/>
    <w:lvl w:ilvl="0" w:tplc="F5A08B6C">
      <w:start w:val="1"/>
      <w:numFmt w:val="bullet"/>
      <w:lvlText w:val=""/>
      <w:lvlJc w:val="left"/>
      <w:pPr>
        <w:tabs>
          <w:tab w:val="num" w:pos="1494"/>
        </w:tabs>
        <w:ind w:left="1494"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09F82296"/>
    <w:multiLevelType w:val="hybridMultilevel"/>
    <w:tmpl w:val="3460AC66"/>
    <w:lvl w:ilvl="0" w:tplc="F5A08B6C">
      <w:start w:val="1"/>
      <w:numFmt w:val="bullet"/>
      <w:lvlText w:val=""/>
      <w:lvlJc w:val="left"/>
      <w:pPr>
        <w:tabs>
          <w:tab w:val="num" w:pos="1494"/>
        </w:tabs>
        <w:ind w:left="1494"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8E17D2"/>
    <w:multiLevelType w:val="hybridMultilevel"/>
    <w:tmpl w:val="FC12EB0E"/>
    <w:lvl w:ilvl="0" w:tplc="B24E0A66">
      <w:start w:val="1"/>
      <w:numFmt w:val="bullet"/>
      <w:lvlText w:val=""/>
      <w:lvlJc w:val="left"/>
      <w:pPr>
        <w:tabs>
          <w:tab w:val="num" w:pos="1304"/>
        </w:tabs>
        <w:ind w:left="1304" w:hanging="397"/>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0C501A75"/>
    <w:multiLevelType w:val="hybridMultilevel"/>
    <w:tmpl w:val="74DED51A"/>
    <w:lvl w:ilvl="0" w:tplc="040C000B">
      <w:start w:val="1"/>
      <w:numFmt w:val="bullet"/>
      <w:lvlText w:val=""/>
      <w:lvlJc w:val="left"/>
      <w:pPr>
        <w:tabs>
          <w:tab w:val="num" w:pos="1571"/>
        </w:tabs>
        <w:ind w:left="1571" w:hanging="360"/>
      </w:pPr>
      <w:rPr>
        <w:rFonts w:ascii="Wingdings" w:hAnsi="Wingdings" w:hint="default"/>
      </w:rPr>
    </w:lvl>
    <w:lvl w:ilvl="1" w:tplc="040C0003" w:tentative="1">
      <w:start w:val="1"/>
      <w:numFmt w:val="bullet"/>
      <w:lvlText w:val="o"/>
      <w:lvlJc w:val="left"/>
      <w:pPr>
        <w:tabs>
          <w:tab w:val="num" w:pos="2291"/>
        </w:tabs>
        <w:ind w:left="2291" w:hanging="360"/>
      </w:pPr>
      <w:rPr>
        <w:rFonts w:ascii="Courier New" w:hAnsi="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7" w15:restartNumberingAfterBreak="0">
    <w:nsid w:val="0E2268E5"/>
    <w:multiLevelType w:val="hybridMultilevel"/>
    <w:tmpl w:val="C854DB96"/>
    <w:lvl w:ilvl="0" w:tplc="87CADF9A">
      <w:start w:val="1"/>
      <w:numFmt w:val="decimal"/>
      <w:lvlText w:val="1.%1."/>
      <w:lvlJc w:val="left"/>
      <w:pPr>
        <w:tabs>
          <w:tab w:val="num" w:pos="1854"/>
        </w:tabs>
        <w:ind w:left="1417" w:hanging="283"/>
      </w:pPr>
      <w:rPr>
        <w:rFonts w:hint="default"/>
        <w:color w:val="auto"/>
      </w:rPr>
    </w:lvl>
    <w:lvl w:ilvl="1" w:tplc="040C000B">
      <w:start w:val="1"/>
      <w:numFmt w:val="bullet"/>
      <w:lvlText w:val=""/>
      <w:lvlJc w:val="left"/>
      <w:pPr>
        <w:tabs>
          <w:tab w:val="num" w:pos="2007"/>
        </w:tabs>
        <w:ind w:left="2007" w:hanging="360"/>
      </w:pPr>
      <w:rPr>
        <w:rFonts w:ascii="Wingdings" w:hAnsi="Wingdings"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8" w15:restartNumberingAfterBreak="0">
    <w:nsid w:val="0FC64028"/>
    <w:multiLevelType w:val="hybridMultilevel"/>
    <w:tmpl w:val="C854DB96"/>
    <w:lvl w:ilvl="0" w:tplc="F5A08B6C">
      <w:start w:val="1"/>
      <w:numFmt w:val="bullet"/>
      <w:lvlText w:val=""/>
      <w:lvlJc w:val="left"/>
      <w:pPr>
        <w:tabs>
          <w:tab w:val="num" w:pos="1494"/>
        </w:tabs>
        <w:ind w:left="1494" w:hanging="360"/>
      </w:pPr>
      <w:rPr>
        <w:rFonts w:ascii="Wingdings" w:hAnsi="Wingdings" w:hint="default"/>
      </w:rPr>
    </w:lvl>
    <w:lvl w:ilvl="1" w:tplc="040C000B">
      <w:start w:val="1"/>
      <w:numFmt w:val="bullet"/>
      <w:lvlText w:val=""/>
      <w:lvlJc w:val="left"/>
      <w:pPr>
        <w:tabs>
          <w:tab w:val="num" w:pos="2007"/>
        </w:tabs>
        <w:ind w:left="2007" w:hanging="360"/>
      </w:pPr>
      <w:rPr>
        <w:rFonts w:ascii="Wingdings" w:hAnsi="Wingdings"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3387F00"/>
    <w:multiLevelType w:val="hybridMultilevel"/>
    <w:tmpl w:val="6CB837CA"/>
    <w:lvl w:ilvl="0" w:tplc="F5A08B6C">
      <w:start w:val="1"/>
      <w:numFmt w:val="bullet"/>
      <w:lvlText w:val=""/>
      <w:lvlJc w:val="left"/>
      <w:pPr>
        <w:tabs>
          <w:tab w:val="num" w:pos="1494"/>
        </w:tabs>
        <w:ind w:left="1494"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18760B44"/>
    <w:multiLevelType w:val="multilevel"/>
    <w:tmpl w:val="56D46B7C"/>
    <w:lvl w:ilvl="0">
      <w:start w:val="1"/>
      <w:numFmt w:val="decimal"/>
      <w:pStyle w:val="Style1"/>
      <w:lvlText w:val="ARTICLE %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1E3B6CC5"/>
    <w:multiLevelType w:val="hybridMultilevel"/>
    <w:tmpl w:val="127A261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E2793E"/>
    <w:multiLevelType w:val="hybridMultilevel"/>
    <w:tmpl w:val="94D2AD74"/>
    <w:lvl w:ilvl="0" w:tplc="F5A08B6C">
      <w:start w:val="1"/>
      <w:numFmt w:val="bullet"/>
      <w:lvlText w:val=""/>
      <w:lvlJc w:val="left"/>
      <w:pPr>
        <w:tabs>
          <w:tab w:val="num" w:pos="1494"/>
        </w:tabs>
        <w:ind w:left="1494"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1C071B2"/>
    <w:multiLevelType w:val="hybridMultilevel"/>
    <w:tmpl w:val="108C47D8"/>
    <w:lvl w:ilvl="0" w:tplc="040C000B">
      <w:start w:val="1"/>
      <w:numFmt w:val="bullet"/>
      <w:lvlText w:val=""/>
      <w:lvlJc w:val="left"/>
      <w:pPr>
        <w:tabs>
          <w:tab w:val="num" w:pos="1571"/>
        </w:tabs>
        <w:ind w:left="1571"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8686841"/>
    <w:multiLevelType w:val="hybridMultilevel"/>
    <w:tmpl w:val="05D418DE"/>
    <w:lvl w:ilvl="0" w:tplc="C954416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B494FC5"/>
    <w:multiLevelType w:val="hybridMultilevel"/>
    <w:tmpl w:val="F28EE580"/>
    <w:lvl w:ilvl="0" w:tplc="1AB05922">
      <w:start w:val="7"/>
      <w:numFmt w:val="bullet"/>
      <w:lvlText w:val="-"/>
      <w:lvlJc w:val="left"/>
      <w:pPr>
        <w:tabs>
          <w:tab w:val="num" w:pos="720"/>
        </w:tabs>
        <w:ind w:left="720" w:hanging="360"/>
      </w:pPr>
      <w:rPr>
        <w:rFonts w:ascii="Arial Narrow" w:eastAsia="Times New Roman" w:hAnsi="Arial Narrow" w:cs="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2830A9"/>
    <w:multiLevelType w:val="hybridMultilevel"/>
    <w:tmpl w:val="26ACFD54"/>
    <w:lvl w:ilvl="0" w:tplc="B24E0A66">
      <w:start w:val="1"/>
      <w:numFmt w:val="bullet"/>
      <w:lvlText w:val=""/>
      <w:lvlJc w:val="left"/>
      <w:pPr>
        <w:tabs>
          <w:tab w:val="num" w:pos="737"/>
        </w:tabs>
        <w:ind w:left="737" w:hanging="39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673A89"/>
    <w:multiLevelType w:val="hybridMultilevel"/>
    <w:tmpl w:val="8A52FF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6255777"/>
    <w:multiLevelType w:val="hybridMultilevel"/>
    <w:tmpl w:val="5F1C2A4E"/>
    <w:lvl w:ilvl="0" w:tplc="B3322656">
      <w:start w:val="1"/>
      <w:numFmt w:val="bullet"/>
      <w:lvlText w:val=""/>
      <w:lvlJc w:val="left"/>
      <w:pPr>
        <w:tabs>
          <w:tab w:val="num" w:pos="1494"/>
        </w:tabs>
        <w:ind w:left="1474" w:hanging="34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3EE6474E"/>
    <w:multiLevelType w:val="hybridMultilevel"/>
    <w:tmpl w:val="7676F738"/>
    <w:lvl w:ilvl="0" w:tplc="6B40129E">
      <w:start w:val="1"/>
      <w:numFmt w:val="decimal"/>
      <w:lvlText w:val="2.%1."/>
      <w:lvlJc w:val="left"/>
      <w:pPr>
        <w:tabs>
          <w:tab w:val="num" w:pos="1854"/>
        </w:tabs>
        <w:ind w:left="1417" w:hanging="283"/>
      </w:pPr>
      <w:rPr>
        <w:rFonts w:hint="default"/>
        <w:color w:val="auto"/>
      </w:rPr>
    </w:lvl>
    <w:lvl w:ilvl="1" w:tplc="87CADF9A">
      <w:start w:val="1"/>
      <w:numFmt w:val="decimal"/>
      <w:lvlText w:val="1.%2."/>
      <w:lvlJc w:val="left"/>
      <w:pPr>
        <w:tabs>
          <w:tab w:val="num" w:pos="1800"/>
        </w:tabs>
        <w:ind w:left="1363" w:hanging="283"/>
      </w:pPr>
      <w:rPr>
        <w:rFonts w:hint="default"/>
        <w:color w:val="auto"/>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44757B62"/>
    <w:multiLevelType w:val="hybridMultilevel"/>
    <w:tmpl w:val="F140EC8A"/>
    <w:lvl w:ilvl="0" w:tplc="985A61B0">
      <w:start w:val="1"/>
      <w:numFmt w:val="bullet"/>
      <w:lvlText w:val=""/>
      <w:lvlJc w:val="left"/>
      <w:pPr>
        <w:tabs>
          <w:tab w:val="num" w:pos="1494"/>
        </w:tabs>
        <w:ind w:left="1494" w:hanging="360"/>
      </w:pPr>
      <w:rPr>
        <w:rFonts w:ascii="Wingdings" w:hAnsi="Wingdings" w:hint="default"/>
      </w:rPr>
    </w:lvl>
    <w:lvl w:ilvl="1" w:tplc="040C000D">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F8742C1"/>
    <w:multiLevelType w:val="hybridMultilevel"/>
    <w:tmpl w:val="70A6E9D8"/>
    <w:lvl w:ilvl="0" w:tplc="863655CC">
      <w:start w:val="1"/>
      <w:numFmt w:val="decimal"/>
      <w:lvlText w:val="%1."/>
      <w:lvlJc w:val="left"/>
      <w:pPr>
        <w:ind w:left="1296" w:hanging="360"/>
      </w:pPr>
      <w:rPr>
        <w:rFonts w:hint="default"/>
      </w:rPr>
    </w:lvl>
    <w:lvl w:ilvl="1" w:tplc="040C0019" w:tentative="1">
      <w:start w:val="1"/>
      <w:numFmt w:val="lowerLetter"/>
      <w:lvlText w:val="%2."/>
      <w:lvlJc w:val="left"/>
      <w:pPr>
        <w:ind w:left="2016" w:hanging="360"/>
      </w:pPr>
    </w:lvl>
    <w:lvl w:ilvl="2" w:tplc="040C001B" w:tentative="1">
      <w:start w:val="1"/>
      <w:numFmt w:val="lowerRoman"/>
      <w:lvlText w:val="%3."/>
      <w:lvlJc w:val="right"/>
      <w:pPr>
        <w:ind w:left="2736" w:hanging="180"/>
      </w:pPr>
    </w:lvl>
    <w:lvl w:ilvl="3" w:tplc="040C000F" w:tentative="1">
      <w:start w:val="1"/>
      <w:numFmt w:val="decimal"/>
      <w:lvlText w:val="%4."/>
      <w:lvlJc w:val="left"/>
      <w:pPr>
        <w:ind w:left="3456" w:hanging="360"/>
      </w:pPr>
    </w:lvl>
    <w:lvl w:ilvl="4" w:tplc="040C0019" w:tentative="1">
      <w:start w:val="1"/>
      <w:numFmt w:val="lowerLetter"/>
      <w:lvlText w:val="%5."/>
      <w:lvlJc w:val="left"/>
      <w:pPr>
        <w:ind w:left="4176" w:hanging="360"/>
      </w:pPr>
    </w:lvl>
    <w:lvl w:ilvl="5" w:tplc="040C001B" w:tentative="1">
      <w:start w:val="1"/>
      <w:numFmt w:val="lowerRoman"/>
      <w:lvlText w:val="%6."/>
      <w:lvlJc w:val="right"/>
      <w:pPr>
        <w:ind w:left="4896" w:hanging="180"/>
      </w:pPr>
    </w:lvl>
    <w:lvl w:ilvl="6" w:tplc="040C000F" w:tentative="1">
      <w:start w:val="1"/>
      <w:numFmt w:val="decimal"/>
      <w:lvlText w:val="%7."/>
      <w:lvlJc w:val="left"/>
      <w:pPr>
        <w:ind w:left="5616" w:hanging="360"/>
      </w:pPr>
    </w:lvl>
    <w:lvl w:ilvl="7" w:tplc="040C0019" w:tentative="1">
      <w:start w:val="1"/>
      <w:numFmt w:val="lowerLetter"/>
      <w:lvlText w:val="%8."/>
      <w:lvlJc w:val="left"/>
      <w:pPr>
        <w:ind w:left="6336" w:hanging="360"/>
      </w:pPr>
    </w:lvl>
    <w:lvl w:ilvl="8" w:tplc="040C001B" w:tentative="1">
      <w:start w:val="1"/>
      <w:numFmt w:val="lowerRoman"/>
      <w:lvlText w:val="%9."/>
      <w:lvlJc w:val="right"/>
      <w:pPr>
        <w:ind w:left="7056" w:hanging="180"/>
      </w:pPr>
    </w:lvl>
  </w:abstractNum>
  <w:abstractNum w:abstractNumId="22" w15:restartNumberingAfterBreak="0">
    <w:nsid w:val="57E41202"/>
    <w:multiLevelType w:val="hybridMultilevel"/>
    <w:tmpl w:val="1E70F3C0"/>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3" w15:restartNumberingAfterBreak="0">
    <w:nsid w:val="5EAF3607"/>
    <w:multiLevelType w:val="singleLevel"/>
    <w:tmpl w:val="4280A8F8"/>
    <w:lvl w:ilvl="0">
      <w:numFmt w:val="bullet"/>
      <w:lvlText w:val="-"/>
      <w:lvlJc w:val="left"/>
      <w:pPr>
        <w:tabs>
          <w:tab w:val="num" w:pos="1211"/>
        </w:tabs>
        <w:ind w:left="1191" w:hanging="340"/>
      </w:pPr>
      <w:rPr>
        <w:rFonts w:ascii="Times New Roman" w:hAnsi="Times New Roman" w:hint="default"/>
      </w:rPr>
    </w:lvl>
  </w:abstractNum>
  <w:abstractNum w:abstractNumId="24" w15:restartNumberingAfterBreak="0">
    <w:nsid w:val="5FCB3274"/>
    <w:multiLevelType w:val="hybridMultilevel"/>
    <w:tmpl w:val="902EB57C"/>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82B1044"/>
    <w:multiLevelType w:val="hybridMultilevel"/>
    <w:tmpl w:val="582620A8"/>
    <w:lvl w:ilvl="0" w:tplc="1AB05922">
      <w:start w:val="7"/>
      <w:numFmt w:val="bullet"/>
      <w:lvlText w:val="-"/>
      <w:lvlJc w:val="left"/>
      <w:pPr>
        <w:tabs>
          <w:tab w:val="num" w:pos="720"/>
        </w:tabs>
        <w:ind w:left="720" w:hanging="360"/>
      </w:pPr>
      <w:rPr>
        <w:rFonts w:ascii="Arial Narrow" w:eastAsia="Times New Roman" w:hAnsi="Arial Narrow" w:cs="Tahoma"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6" w15:restartNumberingAfterBreak="0">
    <w:nsid w:val="713C6A2E"/>
    <w:multiLevelType w:val="hybridMultilevel"/>
    <w:tmpl w:val="8A5EA74C"/>
    <w:lvl w:ilvl="0" w:tplc="4C5A70E0">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7" w15:restartNumberingAfterBreak="0">
    <w:nsid w:val="723820FD"/>
    <w:multiLevelType w:val="hybridMultilevel"/>
    <w:tmpl w:val="943C541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95054A9"/>
    <w:multiLevelType w:val="hybridMultilevel"/>
    <w:tmpl w:val="B99C3988"/>
    <w:lvl w:ilvl="0" w:tplc="DE32DB5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24028416">
    <w:abstractNumId w:val="18"/>
  </w:num>
  <w:num w:numId="2" w16cid:durableId="127826756">
    <w:abstractNumId w:val="6"/>
  </w:num>
  <w:num w:numId="3" w16cid:durableId="1359694944">
    <w:abstractNumId w:val="16"/>
  </w:num>
  <w:num w:numId="4" w16cid:durableId="558245319">
    <w:abstractNumId w:val="5"/>
  </w:num>
  <w:num w:numId="5" w16cid:durableId="951858668">
    <w:abstractNumId w:val="7"/>
  </w:num>
  <w:num w:numId="6" w16cid:durableId="983238098">
    <w:abstractNumId w:val="19"/>
  </w:num>
  <w:num w:numId="7" w16cid:durableId="206265936">
    <w:abstractNumId w:val="24"/>
  </w:num>
  <w:num w:numId="8" w16cid:durableId="483283207">
    <w:abstractNumId w:val="8"/>
  </w:num>
  <w:num w:numId="9" w16cid:durableId="297956104">
    <w:abstractNumId w:val="4"/>
  </w:num>
  <w:num w:numId="10" w16cid:durableId="402341048">
    <w:abstractNumId w:val="9"/>
  </w:num>
  <w:num w:numId="11" w16cid:durableId="519973708">
    <w:abstractNumId w:val="3"/>
  </w:num>
  <w:num w:numId="12" w16cid:durableId="2101825157">
    <w:abstractNumId w:val="0"/>
  </w:num>
  <w:num w:numId="13" w16cid:durableId="1534802540">
    <w:abstractNumId w:val="23"/>
  </w:num>
  <w:num w:numId="14" w16cid:durableId="746347966">
    <w:abstractNumId w:val="26"/>
  </w:num>
  <w:num w:numId="15" w16cid:durableId="510492090">
    <w:abstractNumId w:val="10"/>
  </w:num>
  <w:num w:numId="16" w16cid:durableId="964585167">
    <w:abstractNumId w:val="22"/>
  </w:num>
  <w:num w:numId="17" w16cid:durableId="1460798414">
    <w:abstractNumId w:val="25"/>
  </w:num>
  <w:num w:numId="18" w16cid:durableId="1858345910">
    <w:abstractNumId w:val="15"/>
  </w:num>
  <w:num w:numId="19" w16cid:durableId="1491166807">
    <w:abstractNumId w:val="20"/>
  </w:num>
  <w:num w:numId="20" w16cid:durableId="1412386196">
    <w:abstractNumId w:val="12"/>
  </w:num>
  <w:num w:numId="21" w16cid:durableId="704448371">
    <w:abstractNumId w:val="13"/>
  </w:num>
  <w:num w:numId="22" w16cid:durableId="1615483423">
    <w:abstractNumId w:val="27"/>
  </w:num>
  <w:num w:numId="23" w16cid:durableId="1112479611">
    <w:abstractNumId w:val="11"/>
  </w:num>
  <w:num w:numId="24" w16cid:durableId="428282398">
    <w:abstractNumId w:val="14"/>
  </w:num>
  <w:num w:numId="25" w16cid:durableId="78915430">
    <w:abstractNumId w:val="2"/>
  </w:num>
  <w:num w:numId="26" w16cid:durableId="357125998">
    <w:abstractNumId w:val="28"/>
  </w:num>
  <w:num w:numId="27" w16cid:durableId="997878957">
    <w:abstractNumId w:val="1"/>
  </w:num>
  <w:num w:numId="28" w16cid:durableId="1946187810">
    <w:abstractNumId w:val="21"/>
  </w:num>
  <w:num w:numId="29" w16cid:durableId="871185131">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hideSpellingErrors/>
  <w:hideGrammaticalErrors/>
  <w:proofState w:spelling="clean" w:grammar="clean"/>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6E4"/>
    <w:rsid w:val="000470D1"/>
    <w:rsid w:val="00082234"/>
    <w:rsid w:val="00086B5F"/>
    <w:rsid w:val="00092CEE"/>
    <w:rsid w:val="000A0F65"/>
    <w:rsid w:val="000D2098"/>
    <w:rsid w:val="000E7679"/>
    <w:rsid w:val="00110192"/>
    <w:rsid w:val="00115196"/>
    <w:rsid w:val="00184550"/>
    <w:rsid w:val="001916E4"/>
    <w:rsid w:val="00223D96"/>
    <w:rsid w:val="00246FC6"/>
    <w:rsid w:val="00297243"/>
    <w:rsid w:val="002C57E5"/>
    <w:rsid w:val="003E75C0"/>
    <w:rsid w:val="004D1EA8"/>
    <w:rsid w:val="004D4DAB"/>
    <w:rsid w:val="0055442F"/>
    <w:rsid w:val="005C4667"/>
    <w:rsid w:val="005E0DC5"/>
    <w:rsid w:val="00793884"/>
    <w:rsid w:val="00843A34"/>
    <w:rsid w:val="008C51EF"/>
    <w:rsid w:val="009F54FE"/>
    <w:rsid w:val="00A83249"/>
    <w:rsid w:val="00B13C4F"/>
    <w:rsid w:val="00B63573"/>
    <w:rsid w:val="00B80425"/>
    <w:rsid w:val="00B927E3"/>
    <w:rsid w:val="00C21D67"/>
    <w:rsid w:val="00C352D4"/>
    <w:rsid w:val="00C460D7"/>
    <w:rsid w:val="00C671CE"/>
    <w:rsid w:val="00CA6138"/>
    <w:rsid w:val="00CC5804"/>
    <w:rsid w:val="00CE4D21"/>
    <w:rsid w:val="00D01AC8"/>
    <w:rsid w:val="00D05BC2"/>
    <w:rsid w:val="00D52F54"/>
    <w:rsid w:val="00DB4055"/>
    <w:rsid w:val="00DD3EA4"/>
    <w:rsid w:val="00E11F7A"/>
    <w:rsid w:val="00E478A4"/>
    <w:rsid w:val="00F06B61"/>
    <w:rsid w:val="00F42BF8"/>
    <w:rsid w:val="00F5079B"/>
    <w:rsid w:val="00F869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624016"/>
  <w15:docId w15:val="{43A08A63-B06D-473F-A047-FAE0AA25F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jc w:val="both"/>
    </w:pPr>
    <w:rPr>
      <w:rFonts w:ascii="Times New Roman" w:hAnsi="Times New Roman"/>
      <w:sz w:val="24"/>
    </w:rPr>
  </w:style>
  <w:style w:type="paragraph" w:styleId="Titre1">
    <w:name w:val="heading 1"/>
    <w:aliases w:val="ARTICLE"/>
    <w:basedOn w:val="Normal"/>
    <w:next w:val="Normal"/>
    <w:link w:val="Titre1Car"/>
    <w:uiPriority w:val="9"/>
    <w:qFormat/>
    <w:pPr>
      <w:spacing w:before="600" w:after="360"/>
      <w:outlineLvl w:val="0"/>
    </w:pPr>
    <w:rPr>
      <w:b/>
    </w:rPr>
  </w:style>
  <w:style w:type="paragraph" w:styleId="Titre2">
    <w:name w:val="heading 2"/>
    <w:aliases w:val="H2,Sub-heading,paragraphe,Contrat 2,Ctt,Heading 2,Titre 21,t2.T2,l2,I2,Titre Parag,h2,MainSection,Reset numbering,Heading 2-14,T2,Niveau 2,Niveau2,chapitre 1.1,heading 2,appendix heading 2,Titre3,Heading 2 Hidden,Titre 2 Car,s/chapitre"/>
    <w:basedOn w:val="Normal"/>
    <w:next w:val="Normal"/>
    <w:qFormat/>
    <w:pPr>
      <w:jc w:val="center"/>
      <w:outlineLvl w:val="1"/>
    </w:pPr>
    <w:rPr>
      <w:rFonts w:ascii="Arial" w:hAnsi="Arial"/>
      <w:b/>
      <w:sz w:val="32"/>
    </w:rPr>
  </w:style>
  <w:style w:type="paragraph" w:styleId="Titre3">
    <w:name w:val="heading 3"/>
    <w:basedOn w:val="Normal"/>
    <w:next w:val="Normal"/>
    <w:qFormat/>
    <w:pPr>
      <w:keepNext/>
      <w:outlineLvl w:val="2"/>
    </w:pPr>
    <w:rPr>
      <w:b/>
      <w:caps/>
      <w:sz w:val="40"/>
    </w:rPr>
  </w:style>
  <w:style w:type="paragraph" w:styleId="Titre4">
    <w:name w:val="heading 4"/>
    <w:basedOn w:val="Normal"/>
    <w:next w:val="Normal"/>
    <w:qFormat/>
    <w:pPr>
      <w:keepNext/>
      <w:jc w:val="center"/>
      <w:outlineLvl w:val="3"/>
    </w:pPr>
    <w:rPr>
      <w:b/>
      <w:smallCaps/>
      <w:sz w:val="32"/>
    </w:rPr>
  </w:style>
  <w:style w:type="paragraph" w:styleId="Titre5">
    <w:name w:val="heading 5"/>
    <w:basedOn w:val="Normal"/>
    <w:next w:val="Retraitnormal"/>
    <w:qFormat/>
    <w:pPr>
      <w:spacing w:before="60" w:after="60"/>
      <w:outlineLvl w:val="4"/>
    </w:pPr>
    <w:rPr>
      <w:b/>
      <w:smallCaps/>
    </w:rPr>
  </w:style>
  <w:style w:type="paragraph" w:styleId="Titre6">
    <w:name w:val="heading 6"/>
    <w:basedOn w:val="Normal"/>
    <w:next w:val="Retraitnormal"/>
    <w:qFormat/>
    <w:pPr>
      <w:ind w:left="708"/>
      <w:outlineLvl w:val="5"/>
    </w:pPr>
    <w:rPr>
      <w:u w:val="single"/>
    </w:rPr>
  </w:style>
  <w:style w:type="paragraph" w:styleId="Titre7">
    <w:name w:val="heading 7"/>
    <w:basedOn w:val="Normal"/>
    <w:next w:val="Retraitnormal"/>
    <w:qFormat/>
    <w:pPr>
      <w:ind w:left="708"/>
      <w:outlineLvl w:val="6"/>
    </w:pPr>
    <w:rPr>
      <w:i/>
    </w:rPr>
  </w:style>
  <w:style w:type="paragraph" w:styleId="Titre8">
    <w:name w:val="heading 8"/>
    <w:aliases w:val="§ level 6"/>
    <w:basedOn w:val="Normal"/>
    <w:next w:val="Retraitnormal"/>
    <w:qFormat/>
    <w:pPr>
      <w:ind w:left="708"/>
      <w:outlineLvl w:val="7"/>
    </w:pPr>
    <w:rPr>
      <w:i/>
    </w:rPr>
  </w:style>
  <w:style w:type="paragraph" w:styleId="Titre9">
    <w:name w:val="heading 9"/>
    <w:basedOn w:val="Normal"/>
    <w:next w:val="Retraitnormal"/>
    <w:qFormat/>
    <w:pPr>
      <w:ind w:left="708"/>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semiHidden/>
    <w:pPr>
      <w:ind w:left="708"/>
    </w:pPr>
  </w:style>
  <w:style w:type="paragraph" w:styleId="TM7">
    <w:name w:val="toc 7"/>
    <w:basedOn w:val="Normal"/>
    <w:next w:val="Normal"/>
    <w:semiHidden/>
    <w:pPr>
      <w:tabs>
        <w:tab w:val="left" w:leader="dot" w:pos="8646"/>
        <w:tab w:val="right" w:pos="9072"/>
      </w:tabs>
      <w:ind w:left="4253" w:right="850"/>
    </w:pPr>
  </w:style>
  <w:style w:type="paragraph" w:styleId="TM6">
    <w:name w:val="toc 6"/>
    <w:basedOn w:val="Normal"/>
    <w:next w:val="Normal"/>
    <w:semiHidden/>
    <w:pPr>
      <w:tabs>
        <w:tab w:val="left" w:leader="dot" w:pos="8646"/>
        <w:tab w:val="right" w:pos="9072"/>
      </w:tabs>
      <w:ind w:left="3544" w:right="850"/>
    </w:pPr>
  </w:style>
  <w:style w:type="paragraph" w:styleId="TM5">
    <w:name w:val="toc 5"/>
    <w:basedOn w:val="Normal"/>
    <w:next w:val="Normal"/>
    <w:semiHidden/>
    <w:pPr>
      <w:tabs>
        <w:tab w:val="left" w:leader="dot" w:pos="8646"/>
        <w:tab w:val="right" w:pos="9072"/>
      </w:tabs>
      <w:ind w:left="2835" w:right="850"/>
    </w:pPr>
  </w:style>
  <w:style w:type="paragraph" w:styleId="TM4">
    <w:name w:val="toc 4"/>
    <w:basedOn w:val="Normal"/>
    <w:next w:val="Normal"/>
    <w:semiHidden/>
    <w:pPr>
      <w:tabs>
        <w:tab w:val="left" w:leader="dot" w:pos="8646"/>
        <w:tab w:val="right" w:pos="9072"/>
      </w:tabs>
      <w:ind w:left="2126" w:right="850"/>
    </w:pPr>
  </w:style>
  <w:style w:type="paragraph" w:styleId="TM3">
    <w:name w:val="toc 3"/>
    <w:basedOn w:val="Normal"/>
    <w:next w:val="Normal"/>
    <w:semiHidden/>
    <w:pPr>
      <w:tabs>
        <w:tab w:val="left" w:leader="dot" w:pos="8646"/>
        <w:tab w:val="right" w:pos="9072"/>
      </w:tabs>
      <w:ind w:left="1418" w:right="850"/>
    </w:pPr>
  </w:style>
  <w:style w:type="paragraph" w:styleId="TM2">
    <w:name w:val="toc 2"/>
    <w:basedOn w:val="Normal"/>
    <w:next w:val="Normal"/>
    <w:uiPriority w:val="39"/>
    <w:pPr>
      <w:tabs>
        <w:tab w:val="left" w:leader="dot" w:pos="8646"/>
        <w:tab w:val="right" w:pos="9072"/>
      </w:tabs>
      <w:spacing w:before="60" w:after="60"/>
    </w:pPr>
    <w:rPr>
      <w:i/>
    </w:rPr>
  </w:style>
  <w:style w:type="paragraph" w:styleId="TM1">
    <w:name w:val="toc 1"/>
    <w:basedOn w:val="Normal"/>
    <w:next w:val="Normal"/>
    <w:uiPriority w:val="39"/>
    <w:pPr>
      <w:tabs>
        <w:tab w:val="left" w:leader="dot" w:pos="8646"/>
        <w:tab w:val="right" w:pos="9072"/>
      </w:tabs>
      <w:spacing w:after="120"/>
    </w:p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paragraph" w:styleId="Titreindex">
    <w:name w:val="index heading"/>
    <w:basedOn w:val="Normal"/>
    <w:next w:val="Index1"/>
    <w:semiHidden/>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semiHidden/>
    <w:pPr>
      <w:tabs>
        <w:tab w:val="center" w:pos="4819"/>
        <w:tab w:val="right" w:pos="9071"/>
      </w:tabs>
    </w:pPr>
  </w:style>
  <w:style w:type="paragraph" w:styleId="Notedebasdepage">
    <w:name w:val="footnote text"/>
    <w:basedOn w:val="Normal"/>
    <w:semiHidden/>
  </w:style>
  <w:style w:type="paragraph" w:styleId="Corpsdetexte">
    <w:name w:val="Body Text"/>
    <w:basedOn w:val="Normal"/>
    <w:semiHidden/>
    <w:pPr>
      <w:pBdr>
        <w:top w:val="single" w:sz="6" w:space="1" w:color="auto"/>
        <w:left w:val="single" w:sz="6" w:space="4" w:color="auto"/>
        <w:bottom w:val="single" w:sz="6" w:space="1" w:color="auto"/>
        <w:right w:val="single" w:sz="6" w:space="4" w:color="auto"/>
      </w:pBdr>
      <w:shd w:val="pct20" w:color="auto" w:fill="FFFFFF"/>
      <w:jc w:val="center"/>
    </w:pPr>
    <w:rPr>
      <w:b/>
      <w:smallCaps/>
      <w:sz w:val="36"/>
    </w:rPr>
  </w:style>
  <w:style w:type="paragraph" w:customStyle="1" w:styleId="Normalcentr1">
    <w:name w:val="Normal centré1"/>
    <w:basedOn w:val="Normal"/>
    <w:pPr>
      <w:tabs>
        <w:tab w:val="left" w:pos="151"/>
        <w:tab w:val="left" w:pos="2143"/>
        <w:tab w:val="left" w:pos="2436"/>
        <w:tab w:val="left" w:pos="2882"/>
        <w:tab w:val="left" w:pos="3754"/>
        <w:tab w:val="left" w:pos="4070"/>
        <w:tab w:val="left" w:pos="4942"/>
        <w:tab w:val="left" w:pos="5813"/>
        <w:tab w:val="left" w:pos="7414"/>
      </w:tabs>
      <w:ind w:left="567" w:right="565"/>
    </w:pPr>
    <w:rPr>
      <w:rFonts w:ascii="Arial" w:hAnsi="Arial"/>
      <w:sz w:val="22"/>
    </w:rPr>
  </w:style>
  <w:style w:type="paragraph" w:customStyle="1" w:styleId="Corpsdetexte21">
    <w:name w:val="Corps de texte 21"/>
    <w:basedOn w:val="Normal"/>
    <w:rPr>
      <w:rFonts w:ascii="Arial" w:hAnsi="Arial"/>
      <w:sz w:val="22"/>
    </w:rPr>
  </w:style>
  <w:style w:type="paragraph" w:customStyle="1" w:styleId="RedTitre1">
    <w:name w:val="RedTitre1"/>
    <w:basedOn w:val="Normal"/>
    <w:pPr>
      <w:framePr w:hSpace="142" w:wrap="auto" w:vAnchor="text" w:hAnchor="text" w:xAlign="center" w:y="1"/>
      <w:jc w:val="center"/>
    </w:pPr>
    <w:rPr>
      <w:rFonts w:ascii="Arial" w:hAnsi="Arial"/>
      <w:b/>
      <w:sz w:val="22"/>
    </w:rPr>
  </w:style>
  <w:style w:type="paragraph" w:styleId="Titre">
    <w:name w:val="Title"/>
    <w:basedOn w:val="Normal"/>
    <w:qFormat/>
    <w:pPr>
      <w:jc w:val="center"/>
    </w:pPr>
    <w:rPr>
      <w:b/>
    </w:rPr>
  </w:style>
  <w:style w:type="paragraph" w:styleId="Retraitcorpsdetexte">
    <w:name w:val="Body Text Indent"/>
    <w:basedOn w:val="Normal"/>
    <w:semiHidden/>
    <w:pPr>
      <w:ind w:left="360" w:hanging="360"/>
    </w:pPr>
    <w:rPr>
      <w:szCs w:val="24"/>
    </w:rPr>
  </w:style>
  <w:style w:type="paragraph" w:styleId="Lgende">
    <w:name w:val="caption"/>
    <w:basedOn w:val="Normal"/>
    <w:next w:val="Normal"/>
    <w:qFormat/>
    <w:pPr>
      <w:tabs>
        <w:tab w:val="left" w:pos="1"/>
        <w:tab w:val="left" w:pos="7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40" w:after="240"/>
    </w:pPr>
    <w:rPr>
      <w:rFonts w:ascii="Arial" w:hAnsi="Arial" w:cs="Arial"/>
      <w:b/>
      <w:sz w:val="22"/>
      <w:szCs w:val="22"/>
    </w:rPr>
  </w:style>
  <w:style w:type="paragraph" w:styleId="Corpsdetexte2">
    <w:name w:val="Body Text 2"/>
    <w:basedOn w:val="Normal"/>
    <w:semiHidden/>
    <w:pPr>
      <w:pBdr>
        <w:top w:val="double" w:sz="6" w:space="1" w:color="auto"/>
        <w:left w:val="double" w:sz="6" w:space="1" w:color="auto"/>
        <w:bottom w:val="double" w:sz="6" w:space="1" w:color="auto"/>
        <w:right w:val="double" w:sz="6" w:space="1" w:color="auto"/>
      </w:pBdr>
    </w:pPr>
    <w:rPr>
      <w:b/>
      <w:szCs w:val="24"/>
    </w:rPr>
  </w:style>
  <w:style w:type="character" w:styleId="Numrodepage">
    <w:name w:val="page number"/>
    <w:basedOn w:val="Policepardfaut"/>
    <w:semiHidden/>
  </w:style>
  <w:style w:type="paragraph" w:styleId="Corpsdetexte3">
    <w:name w:val="Body Text 3"/>
    <w:basedOn w:val="Normal"/>
    <w:semiHidden/>
    <w:rPr>
      <w:b/>
      <w:szCs w:val="24"/>
    </w:r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Lienhypertexte">
    <w:name w:val="Hyperlink"/>
    <w:uiPriority w:val="99"/>
    <w:rPr>
      <w:color w:val="0000FF"/>
      <w:u w:val="single"/>
    </w:rPr>
  </w:style>
  <w:style w:type="character" w:styleId="Lienhypertextesuivivisit">
    <w:name w:val="FollowedHyperlink"/>
    <w:semiHidden/>
    <w:rPr>
      <w:color w:val="800080"/>
      <w:u w:val="single"/>
    </w:rPr>
  </w:style>
  <w:style w:type="paragraph" w:styleId="Listepuces">
    <w:name w:val="List Bullet"/>
    <w:basedOn w:val="Normal"/>
    <w:autoRedefine/>
    <w:semiHidden/>
    <w:pPr>
      <w:numPr>
        <w:numId w:val="12"/>
      </w:numPr>
      <w:spacing w:before="0"/>
      <w:jc w:val="left"/>
    </w:pPr>
    <w:rPr>
      <w:szCs w:val="24"/>
    </w:rPr>
  </w:style>
  <w:style w:type="paragraph" w:customStyle="1" w:styleId="xl22">
    <w:name w:val="xl22"/>
    <w:basedOn w:val="Normal"/>
    <w:pPr>
      <w:spacing w:before="100" w:beforeAutospacing="1" w:after="100" w:afterAutospacing="1"/>
      <w:jc w:val="left"/>
    </w:pPr>
    <w:rPr>
      <w:rFonts w:ascii="Arial" w:eastAsia="Arial Unicode MS" w:hAnsi="Arial" w:cs="Arial"/>
      <w:b/>
      <w:bCs/>
      <w:szCs w:val="24"/>
    </w:rPr>
  </w:style>
  <w:style w:type="character" w:styleId="Appelnotedebasdep">
    <w:name w:val="footnote reference"/>
    <w:semiHidden/>
    <w:rPr>
      <w:sz w:val="18"/>
      <w:vertAlign w:val="superscript"/>
    </w:rPr>
  </w:style>
  <w:style w:type="paragraph" w:customStyle="1" w:styleId="RedTxt">
    <w:name w:val="RedTxt"/>
    <w:basedOn w:val="Normal"/>
    <w:pPr>
      <w:widowControl w:val="0"/>
      <w:autoSpaceDE w:val="0"/>
      <w:autoSpaceDN w:val="0"/>
      <w:adjustRightInd w:val="0"/>
      <w:spacing w:before="0"/>
      <w:jc w:val="left"/>
    </w:pPr>
    <w:rPr>
      <w:rFonts w:ascii="Arial" w:hAnsi="Arial"/>
      <w:sz w:val="18"/>
    </w:rPr>
  </w:style>
  <w:style w:type="character" w:styleId="lev">
    <w:name w:val="Strong"/>
    <w:qFormat/>
    <w:rPr>
      <w:b/>
      <w:bCs/>
    </w:rPr>
  </w:style>
  <w:style w:type="paragraph" w:customStyle="1" w:styleId="Style1">
    <w:name w:val="Style1"/>
    <w:basedOn w:val="Titre1"/>
    <w:autoRedefine/>
    <w:pPr>
      <w:keepNext/>
      <w:numPr>
        <w:numId w:val="15"/>
      </w:numPr>
      <w:pBdr>
        <w:top w:val="single" w:sz="4" w:space="1" w:color="auto"/>
        <w:bottom w:val="single" w:sz="4" w:space="1" w:color="auto"/>
      </w:pBdr>
      <w:tabs>
        <w:tab w:val="clear" w:pos="432"/>
        <w:tab w:val="num" w:pos="0"/>
      </w:tabs>
      <w:spacing w:before="240" w:after="60"/>
      <w:ind w:left="0" w:firstLine="0"/>
      <w:jc w:val="left"/>
    </w:pPr>
    <w:rPr>
      <w:rFonts w:ascii="Arial Narrow" w:hAnsi="Arial Narrow"/>
      <w:bCs/>
      <w:caps/>
      <w:kern w:val="28"/>
      <w:sz w:val="20"/>
    </w:rPr>
  </w:style>
  <w:style w:type="paragraph" w:customStyle="1" w:styleId="StyleTITRE5Crnage16pt">
    <w:name w:val="Style TITRE 5 + Crénage 16 pt"/>
    <w:basedOn w:val="TITRE50"/>
    <w:pPr>
      <w:tabs>
        <w:tab w:val="clear" w:pos="2268"/>
      </w:tabs>
    </w:pPr>
    <w:rPr>
      <w:rFonts w:ascii="Arial Narrow" w:hAnsi="Arial Narrow"/>
      <w:bCs/>
      <w:kern w:val="32"/>
      <w:sz w:val="24"/>
      <w:szCs w:val="24"/>
    </w:rPr>
  </w:style>
  <w:style w:type="paragraph" w:customStyle="1" w:styleId="TITRE50">
    <w:name w:val="TITRE 5"/>
    <w:basedOn w:val="Normal"/>
    <w:next w:val="Normal"/>
    <w:pPr>
      <w:pBdr>
        <w:top w:val="single" w:sz="4" w:space="1" w:color="auto" w:shadow="1"/>
        <w:left w:val="single" w:sz="4" w:space="4" w:color="auto" w:shadow="1"/>
        <w:bottom w:val="single" w:sz="4" w:space="1" w:color="auto" w:shadow="1"/>
        <w:right w:val="single" w:sz="4" w:space="4" w:color="auto" w:shadow="1"/>
      </w:pBdr>
      <w:shd w:val="clear" w:color="auto" w:fill="C0C0C0"/>
      <w:tabs>
        <w:tab w:val="left" w:pos="2268"/>
      </w:tabs>
      <w:spacing w:before="0" w:after="120"/>
      <w:jc w:val="left"/>
    </w:pPr>
    <w:rPr>
      <w:rFonts w:ascii="Arial" w:hAnsi="Arial"/>
      <w:b/>
      <w:sz w:val="28"/>
    </w:rPr>
  </w:style>
  <w:style w:type="paragraph" w:styleId="Commentaire">
    <w:name w:val="annotation text"/>
    <w:basedOn w:val="Normal"/>
    <w:link w:val="CommentaireCar"/>
    <w:semiHidden/>
    <w:pPr>
      <w:spacing w:before="0" w:line="300" w:lineRule="exact"/>
    </w:pPr>
    <w:rPr>
      <w:rFonts w:ascii="Arial" w:hAnsi="Arial"/>
      <w:sz w:val="20"/>
    </w:rPr>
  </w:style>
  <w:style w:type="paragraph" w:styleId="Retraitcorpsdetexte2">
    <w:name w:val="Body Text Indent 2"/>
    <w:basedOn w:val="Normal"/>
    <w:link w:val="Retraitcorpsdetexte2Car"/>
    <w:uiPriority w:val="99"/>
    <w:semiHidden/>
    <w:unhideWhenUsed/>
    <w:rsid w:val="00223D9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223D96"/>
    <w:rPr>
      <w:rFonts w:ascii="Times New Roman" w:hAnsi="Times New Roman"/>
      <w:sz w:val="24"/>
    </w:rPr>
  </w:style>
  <w:style w:type="paragraph" w:styleId="Citationintense">
    <w:name w:val="Intense Quote"/>
    <w:basedOn w:val="Normal"/>
    <w:next w:val="Normal"/>
    <w:link w:val="CitationintenseCar"/>
    <w:uiPriority w:val="30"/>
    <w:qFormat/>
    <w:rsid w:val="004D1EA8"/>
    <w:pPr>
      <w:pBdr>
        <w:bottom w:val="single" w:sz="4" w:space="4" w:color="5B9BD5" w:themeColor="accent1"/>
      </w:pBdr>
      <w:spacing w:before="200" w:after="280"/>
      <w:ind w:left="936" w:right="936"/>
    </w:pPr>
    <w:rPr>
      <w:b/>
      <w:bCs/>
      <w:i/>
      <w:iCs/>
      <w:color w:val="5B9BD5" w:themeColor="accent1"/>
    </w:rPr>
  </w:style>
  <w:style w:type="character" w:customStyle="1" w:styleId="CitationintenseCar">
    <w:name w:val="Citation intense Car"/>
    <w:basedOn w:val="Policepardfaut"/>
    <w:link w:val="Citationintense"/>
    <w:uiPriority w:val="30"/>
    <w:rsid w:val="004D1EA8"/>
    <w:rPr>
      <w:rFonts w:ascii="Times New Roman" w:hAnsi="Times New Roman"/>
      <w:b/>
      <w:bCs/>
      <w:i/>
      <w:iCs/>
      <w:color w:val="5B9BD5" w:themeColor="accent1"/>
      <w:sz w:val="24"/>
    </w:rPr>
  </w:style>
  <w:style w:type="character" w:styleId="Accentuationintense">
    <w:name w:val="Intense Emphasis"/>
    <w:basedOn w:val="Policepardfaut"/>
    <w:uiPriority w:val="21"/>
    <w:qFormat/>
    <w:rsid w:val="004D1EA8"/>
    <w:rPr>
      <w:b/>
      <w:bCs/>
      <w:i/>
      <w:iCs/>
      <w:color w:val="5B9BD5" w:themeColor="accent1"/>
    </w:rPr>
  </w:style>
  <w:style w:type="paragraph" w:styleId="Sous-titre">
    <w:name w:val="Subtitle"/>
    <w:basedOn w:val="Normal"/>
    <w:next w:val="Normal"/>
    <w:link w:val="Sous-titreCar"/>
    <w:uiPriority w:val="11"/>
    <w:qFormat/>
    <w:rsid w:val="004D1EA8"/>
    <w:pPr>
      <w:numPr>
        <w:ilvl w:val="1"/>
      </w:numPr>
    </w:pPr>
    <w:rPr>
      <w:rFonts w:asciiTheme="majorHAnsi" w:eastAsiaTheme="majorEastAsia" w:hAnsiTheme="majorHAnsi" w:cstheme="majorBidi"/>
      <w:i/>
      <w:iCs/>
      <w:color w:val="5B9BD5" w:themeColor="accent1"/>
      <w:spacing w:val="15"/>
      <w:szCs w:val="24"/>
    </w:rPr>
  </w:style>
  <w:style w:type="character" w:customStyle="1" w:styleId="Sous-titreCar">
    <w:name w:val="Sous-titre Car"/>
    <w:basedOn w:val="Policepardfaut"/>
    <w:link w:val="Sous-titre"/>
    <w:uiPriority w:val="11"/>
    <w:rsid w:val="004D1EA8"/>
    <w:rPr>
      <w:rFonts w:asciiTheme="majorHAnsi" w:eastAsiaTheme="majorEastAsia" w:hAnsiTheme="majorHAnsi" w:cstheme="majorBidi"/>
      <w:i/>
      <w:iCs/>
      <w:color w:val="5B9BD5" w:themeColor="accent1"/>
      <w:spacing w:val="15"/>
      <w:sz w:val="24"/>
      <w:szCs w:val="24"/>
    </w:rPr>
  </w:style>
  <w:style w:type="character" w:customStyle="1" w:styleId="Titre1Car">
    <w:name w:val="Titre 1 Car"/>
    <w:aliases w:val="ARTICLE Car"/>
    <w:link w:val="Titre1"/>
    <w:uiPriority w:val="9"/>
    <w:rsid w:val="004D1EA8"/>
    <w:rPr>
      <w:rFonts w:ascii="Times New Roman" w:hAnsi="Times New Roman"/>
      <w:b/>
      <w:sz w:val="24"/>
    </w:rPr>
  </w:style>
  <w:style w:type="table" w:styleId="Grilledutableau">
    <w:name w:val="Table Grid"/>
    <w:basedOn w:val="TableauNormal"/>
    <w:uiPriority w:val="59"/>
    <w:rsid w:val="00F42B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5E0DC5"/>
    <w:rPr>
      <w:sz w:val="16"/>
      <w:szCs w:val="16"/>
    </w:rPr>
  </w:style>
  <w:style w:type="paragraph" w:styleId="Objetducommentaire">
    <w:name w:val="annotation subject"/>
    <w:basedOn w:val="Commentaire"/>
    <w:next w:val="Commentaire"/>
    <w:link w:val="ObjetducommentaireCar"/>
    <w:uiPriority w:val="99"/>
    <w:semiHidden/>
    <w:unhideWhenUsed/>
    <w:rsid w:val="005E0DC5"/>
    <w:pPr>
      <w:spacing w:before="120" w:line="240" w:lineRule="auto"/>
    </w:pPr>
    <w:rPr>
      <w:rFonts w:ascii="Times New Roman" w:hAnsi="Times New Roman"/>
      <w:b/>
      <w:bCs/>
    </w:rPr>
  </w:style>
  <w:style w:type="character" w:customStyle="1" w:styleId="CommentaireCar">
    <w:name w:val="Commentaire Car"/>
    <w:basedOn w:val="Policepardfaut"/>
    <w:link w:val="Commentaire"/>
    <w:semiHidden/>
    <w:rsid w:val="005E0DC5"/>
    <w:rPr>
      <w:rFonts w:ascii="Arial" w:hAnsi="Arial"/>
    </w:rPr>
  </w:style>
  <w:style w:type="character" w:customStyle="1" w:styleId="ObjetducommentaireCar">
    <w:name w:val="Objet du commentaire Car"/>
    <w:basedOn w:val="CommentaireCar"/>
    <w:link w:val="Objetducommentaire"/>
    <w:uiPriority w:val="99"/>
    <w:semiHidden/>
    <w:rsid w:val="005E0DC5"/>
    <w:rPr>
      <w:rFonts w:ascii="Times New Roman" w:hAnsi="Times New Roman"/>
      <w:b/>
      <w:bCs/>
    </w:rPr>
  </w:style>
  <w:style w:type="paragraph" w:styleId="Textedebulles">
    <w:name w:val="Balloon Text"/>
    <w:basedOn w:val="Normal"/>
    <w:link w:val="TextedebullesCar"/>
    <w:uiPriority w:val="99"/>
    <w:semiHidden/>
    <w:unhideWhenUsed/>
    <w:rsid w:val="005E0DC5"/>
    <w:pPr>
      <w:spacing w:before="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E0DC5"/>
    <w:rPr>
      <w:rFonts w:ascii="Segoe UI" w:hAnsi="Segoe UI" w:cs="Segoe UI"/>
      <w:sz w:val="18"/>
      <w:szCs w:val="18"/>
    </w:rPr>
  </w:style>
  <w:style w:type="character" w:customStyle="1" w:styleId="PieddepageCar">
    <w:name w:val="Pied de page Car"/>
    <w:basedOn w:val="Policepardfaut"/>
    <w:link w:val="Pieddepage"/>
    <w:uiPriority w:val="99"/>
    <w:rsid w:val="009F54FE"/>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3758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bio_medicochir@chu-montpellier.fr" TargetMode="External"/><Relationship Id="rId18" Type="http://schemas.openxmlformats.org/officeDocument/2006/relationships/hyperlink" Target="mailto:bio_sterilisation@chu-montpellier.fr"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cedric.maliges@chu-montpellier.fr" TargetMode="External"/><Relationship Id="rId7" Type="http://schemas.openxmlformats.org/officeDocument/2006/relationships/webSettings" Target="webSettings.xml"/><Relationship Id="rId12" Type="http://schemas.openxmlformats.org/officeDocument/2006/relationships/hyperlink" Target="mailto:ima-biom&#233;diacl@chu-montpellier.fr" TargetMode="External"/><Relationship Id="rId17" Type="http://schemas.openxmlformats.org/officeDocument/2006/relationships/hyperlink" Target="mailto:lab-biom&#233;dical@chu-montpellier.fr"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bio-electroniquem&#233;dical@chu-montpellier.fr" TargetMode="External"/><Relationship Id="rId20" Type="http://schemas.openxmlformats.org/officeDocument/2006/relationships/hyperlink" Target="mailto:v-casanova@chu-montpellier.f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1.png@01DC4FFE.FD187C00" TargetMode="External"/><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mailto:bio_electromedical@chu-montpellier.fr" TargetMode="External"/><Relationship Id="rId23" Type="http://schemas.openxmlformats.org/officeDocument/2006/relationships/image" Target="media/image2.png"/><Relationship Id="rId10" Type="http://schemas.openxmlformats.org/officeDocument/2006/relationships/image" Target="media/image1.png"/><Relationship Id="rId19" Type="http://schemas.openxmlformats.org/officeDocument/2006/relationships/hyperlink" Target="mailto:c-le_floch@chu-montpellier.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dia-biomedical@chu-montpellier.fr" TargetMode="External"/><Relationship Id="rId22" Type="http://schemas.openxmlformats.org/officeDocument/2006/relationships/hyperlink" Target="mailto:sophie.segard@chu-montpellier.fr"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3165f455596edc533a29d9e6cbd52af0">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95bea0bd69f256b95c84153763078a57"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DFDC621-0AB8-42E6-8962-358E5508F0B3}">
  <ds:schemaRefs>
    <ds:schemaRef ds:uri="http://schemas.microsoft.com/sharepoint/v3/contenttype/forms"/>
  </ds:schemaRefs>
</ds:datastoreItem>
</file>

<file path=customXml/itemProps2.xml><?xml version="1.0" encoding="utf-8"?>
<ds:datastoreItem xmlns:ds="http://schemas.openxmlformats.org/officeDocument/2006/customXml" ds:itemID="{FDAA1E97-2B10-450E-8C7C-EB8AB461936B}"/>
</file>

<file path=customXml/itemProps3.xml><?xml version="1.0" encoding="utf-8"?>
<ds:datastoreItem xmlns:ds="http://schemas.openxmlformats.org/officeDocument/2006/customXml" ds:itemID="{74A0A0DA-6AD0-4C90-84AC-A02C5EE2D0A6}">
  <ds:schemaRefs>
    <ds:schemaRef ds:uri="http://purl.org/dc/terms/"/>
    <ds:schemaRef ds:uri="http://schemas.microsoft.com/office/2006/documentManagement/types"/>
    <ds:schemaRef ds:uri="http://schemas.microsoft.com/office/2006/metadata/properties"/>
    <ds:schemaRef ds:uri="http://purl.org/dc/elements/1.1/"/>
    <ds:schemaRef ds:uri="609410e9-60fb-4935-839e-64a5395204bd"/>
    <ds:schemaRef ds:uri="d5c491d0-7bc6-4879-91bd-f53a359733c9"/>
    <ds:schemaRef ds:uri="http://schemas.openxmlformats.org/package/2006/metadata/core-properties"/>
    <ds:schemaRef ds:uri="http://www.w3.org/XML/1998/namespace"/>
    <ds:schemaRef ds:uri="http://schemas.microsoft.com/office/infopath/2007/PartnerControl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1633</Words>
  <Characters>10734</Characters>
  <Application>Microsoft Office Word</Application>
  <DocSecurity>0</DocSecurity>
  <Lines>89</Lines>
  <Paragraphs>24</Paragraphs>
  <ScaleCrop>false</ScaleCrop>
  <HeadingPairs>
    <vt:vector size="2" baseType="variant">
      <vt:variant>
        <vt:lpstr>Titre</vt:lpstr>
      </vt:variant>
      <vt:variant>
        <vt:i4>1</vt:i4>
      </vt:variant>
    </vt:vector>
  </HeadingPairs>
  <TitlesOfParts>
    <vt:vector size="1" baseType="lpstr">
      <vt:lpstr>Modèle CCTP</vt:lpstr>
    </vt:vector>
  </TitlesOfParts>
  <Company>CHU Montpellier</Company>
  <LinksUpToDate>false</LinksUpToDate>
  <CharactersWithSpaces>12343</CharactersWithSpaces>
  <SharedDoc>false</SharedDoc>
  <HLinks>
    <vt:vector size="150" baseType="variant">
      <vt:variant>
        <vt:i4>6619229</vt:i4>
      </vt:variant>
      <vt:variant>
        <vt:i4>172</vt:i4>
      </vt:variant>
      <vt:variant>
        <vt:i4>0</vt:i4>
      </vt:variant>
      <vt:variant>
        <vt:i4>5</vt:i4>
      </vt:variant>
      <vt:variant>
        <vt:lpwstr>mailto:Im@ges.net</vt:lpwstr>
      </vt:variant>
      <vt:variant>
        <vt:lpwstr/>
      </vt:variant>
      <vt:variant>
        <vt:i4>6619229</vt:i4>
      </vt:variant>
      <vt:variant>
        <vt:i4>169</vt:i4>
      </vt:variant>
      <vt:variant>
        <vt:i4>0</vt:i4>
      </vt:variant>
      <vt:variant>
        <vt:i4>5</vt:i4>
      </vt:variant>
      <vt:variant>
        <vt:lpwstr>mailto:Im@ges.net</vt:lpwstr>
      </vt:variant>
      <vt:variant>
        <vt:lpwstr/>
      </vt:variant>
      <vt:variant>
        <vt:i4>1245235</vt:i4>
      </vt:variant>
      <vt:variant>
        <vt:i4>134</vt:i4>
      </vt:variant>
      <vt:variant>
        <vt:i4>0</vt:i4>
      </vt:variant>
      <vt:variant>
        <vt:i4>5</vt:i4>
      </vt:variant>
      <vt:variant>
        <vt:lpwstr/>
      </vt:variant>
      <vt:variant>
        <vt:lpwstr>_Toc416694876</vt:lpwstr>
      </vt:variant>
      <vt:variant>
        <vt:i4>1245235</vt:i4>
      </vt:variant>
      <vt:variant>
        <vt:i4>128</vt:i4>
      </vt:variant>
      <vt:variant>
        <vt:i4>0</vt:i4>
      </vt:variant>
      <vt:variant>
        <vt:i4>5</vt:i4>
      </vt:variant>
      <vt:variant>
        <vt:lpwstr/>
      </vt:variant>
      <vt:variant>
        <vt:lpwstr>_Toc416694875</vt:lpwstr>
      </vt:variant>
      <vt:variant>
        <vt:i4>1245235</vt:i4>
      </vt:variant>
      <vt:variant>
        <vt:i4>122</vt:i4>
      </vt:variant>
      <vt:variant>
        <vt:i4>0</vt:i4>
      </vt:variant>
      <vt:variant>
        <vt:i4>5</vt:i4>
      </vt:variant>
      <vt:variant>
        <vt:lpwstr/>
      </vt:variant>
      <vt:variant>
        <vt:lpwstr>_Toc416694874</vt:lpwstr>
      </vt:variant>
      <vt:variant>
        <vt:i4>1245235</vt:i4>
      </vt:variant>
      <vt:variant>
        <vt:i4>116</vt:i4>
      </vt:variant>
      <vt:variant>
        <vt:i4>0</vt:i4>
      </vt:variant>
      <vt:variant>
        <vt:i4>5</vt:i4>
      </vt:variant>
      <vt:variant>
        <vt:lpwstr/>
      </vt:variant>
      <vt:variant>
        <vt:lpwstr>_Toc416694873</vt:lpwstr>
      </vt:variant>
      <vt:variant>
        <vt:i4>1245235</vt:i4>
      </vt:variant>
      <vt:variant>
        <vt:i4>110</vt:i4>
      </vt:variant>
      <vt:variant>
        <vt:i4>0</vt:i4>
      </vt:variant>
      <vt:variant>
        <vt:i4>5</vt:i4>
      </vt:variant>
      <vt:variant>
        <vt:lpwstr/>
      </vt:variant>
      <vt:variant>
        <vt:lpwstr>_Toc416694872</vt:lpwstr>
      </vt:variant>
      <vt:variant>
        <vt:i4>1245235</vt:i4>
      </vt:variant>
      <vt:variant>
        <vt:i4>104</vt:i4>
      </vt:variant>
      <vt:variant>
        <vt:i4>0</vt:i4>
      </vt:variant>
      <vt:variant>
        <vt:i4>5</vt:i4>
      </vt:variant>
      <vt:variant>
        <vt:lpwstr/>
      </vt:variant>
      <vt:variant>
        <vt:lpwstr>_Toc416694871</vt:lpwstr>
      </vt:variant>
      <vt:variant>
        <vt:i4>1245235</vt:i4>
      </vt:variant>
      <vt:variant>
        <vt:i4>98</vt:i4>
      </vt:variant>
      <vt:variant>
        <vt:i4>0</vt:i4>
      </vt:variant>
      <vt:variant>
        <vt:i4>5</vt:i4>
      </vt:variant>
      <vt:variant>
        <vt:lpwstr/>
      </vt:variant>
      <vt:variant>
        <vt:lpwstr>_Toc416694870</vt:lpwstr>
      </vt:variant>
      <vt:variant>
        <vt:i4>1179699</vt:i4>
      </vt:variant>
      <vt:variant>
        <vt:i4>92</vt:i4>
      </vt:variant>
      <vt:variant>
        <vt:i4>0</vt:i4>
      </vt:variant>
      <vt:variant>
        <vt:i4>5</vt:i4>
      </vt:variant>
      <vt:variant>
        <vt:lpwstr/>
      </vt:variant>
      <vt:variant>
        <vt:lpwstr>_Toc416694869</vt:lpwstr>
      </vt:variant>
      <vt:variant>
        <vt:i4>1179699</vt:i4>
      </vt:variant>
      <vt:variant>
        <vt:i4>86</vt:i4>
      </vt:variant>
      <vt:variant>
        <vt:i4>0</vt:i4>
      </vt:variant>
      <vt:variant>
        <vt:i4>5</vt:i4>
      </vt:variant>
      <vt:variant>
        <vt:lpwstr/>
      </vt:variant>
      <vt:variant>
        <vt:lpwstr>_Toc416694868</vt:lpwstr>
      </vt:variant>
      <vt:variant>
        <vt:i4>1179699</vt:i4>
      </vt:variant>
      <vt:variant>
        <vt:i4>80</vt:i4>
      </vt:variant>
      <vt:variant>
        <vt:i4>0</vt:i4>
      </vt:variant>
      <vt:variant>
        <vt:i4>5</vt:i4>
      </vt:variant>
      <vt:variant>
        <vt:lpwstr/>
      </vt:variant>
      <vt:variant>
        <vt:lpwstr>_Toc416694867</vt:lpwstr>
      </vt:variant>
      <vt:variant>
        <vt:i4>1179699</vt:i4>
      </vt:variant>
      <vt:variant>
        <vt:i4>74</vt:i4>
      </vt:variant>
      <vt:variant>
        <vt:i4>0</vt:i4>
      </vt:variant>
      <vt:variant>
        <vt:i4>5</vt:i4>
      </vt:variant>
      <vt:variant>
        <vt:lpwstr/>
      </vt:variant>
      <vt:variant>
        <vt:lpwstr>_Toc416694866</vt:lpwstr>
      </vt:variant>
      <vt:variant>
        <vt:i4>1179699</vt:i4>
      </vt:variant>
      <vt:variant>
        <vt:i4>68</vt:i4>
      </vt:variant>
      <vt:variant>
        <vt:i4>0</vt:i4>
      </vt:variant>
      <vt:variant>
        <vt:i4>5</vt:i4>
      </vt:variant>
      <vt:variant>
        <vt:lpwstr/>
      </vt:variant>
      <vt:variant>
        <vt:lpwstr>_Toc416694865</vt:lpwstr>
      </vt:variant>
      <vt:variant>
        <vt:i4>1179699</vt:i4>
      </vt:variant>
      <vt:variant>
        <vt:i4>62</vt:i4>
      </vt:variant>
      <vt:variant>
        <vt:i4>0</vt:i4>
      </vt:variant>
      <vt:variant>
        <vt:i4>5</vt:i4>
      </vt:variant>
      <vt:variant>
        <vt:lpwstr/>
      </vt:variant>
      <vt:variant>
        <vt:lpwstr>_Toc416694864</vt:lpwstr>
      </vt:variant>
      <vt:variant>
        <vt:i4>1179699</vt:i4>
      </vt:variant>
      <vt:variant>
        <vt:i4>56</vt:i4>
      </vt:variant>
      <vt:variant>
        <vt:i4>0</vt:i4>
      </vt:variant>
      <vt:variant>
        <vt:i4>5</vt:i4>
      </vt:variant>
      <vt:variant>
        <vt:lpwstr/>
      </vt:variant>
      <vt:variant>
        <vt:lpwstr>_Toc416694863</vt:lpwstr>
      </vt:variant>
      <vt:variant>
        <vt:i4>1179699</vt:i4>
      </vt:variant>
      <vt:variant>
        <vt:i4>50</vt:i4>
      </vt:variant>
      <vt:variant>
        <vt:i4>0</vt:i4>
      </vt:variant>
      <vt:variant>
        <vt:i4>5</vt:i4>
      </vt:variant>
      <vt:variant>
        <vt:lpwstr/>
      </vt:variant>
      <vt:variant>
        <vt:lpwstr>_Toc416694862</vt:lpwstr>
      </vt:variant>
      <vt:variant>
        <vt:i4>1179699</vt:i4>
      </vt:variant>
      <vt:variant>
        <vt:i4>44</vt:i4>
      </vt:variant>
      <vt:variant>
        <vt:i4>0</vt:i4>
      </vt:variant>
      <vt:variant>
        <vt:i4>5</vt:i4>
      </vt:variant>
      <vt:variant>
        <vt:lpwstr/>
      </vt:variant>
      <vt:variant>
        <vt:lpwstr>_Toc416694861</vt:lpwstr>
      </vt:variant>
      <vt:variant>
        <vt:i4>1179699</vt:i4>
      </vt:variant>
      <vt:variant>
        <vt:i4>38</vt:i4>
      </vt:variant>
      <vt:variant>
        <vt:i4>0</vt:i4>
      </vt:variant>
      <vt:variant>
        <vt:i4>5</vt:i4>
      </vt:variant>
      <vt:variant>
        <vt:lpwstr/>
      </vt:variant>
      <vt:variant>
        <vt:lpwstr>_Toc416694860</vt:lpwstr>
      </vt:variant>
      <vt:variant>
        <vt:i4>1114163</vt:i4>
      </vt:variant>
      <vt:variant>
        <vt:i4>32</vt:i4>
      </vt:variant>
      <vt:variant>
        <vt:i4>0</vt:i4>
      </vt:variant>
      <vt:variant>
        <vt:i4>5</vt:i4>
      </vt:variant>
      <vt:variant>
        <vt:lpwstr/>
      </vt:variant>
      <vt:variant>
        <vt:lpwstr>_Toc416694859</vt:lpwstr>
      </vt:variant>
      <vt:variant>
        <vt:i4>1114163</vt:i4>
      </vt:variant>
      <vt:variant>
        <vt:i4>26</vt:i4>
      </vt:variant>
      <vt:variant>
        <vt:i4>0</vt:i4>
      </vt:variant>
      <vt:variant>
        <vt:i4>5</vt:i4>
      </vt:variant>
      <vt:variant>
        <vt:lpwstr/>
      </vt:variant>
      <vt:variant>
        <vt:lpwstr>_Toc416694858</vt:lpwstr>
      </vt:variant>
      <vt:variant>
        <vt:i4>1114163</vt:i4>
      </vt:variant>
      <vt:variant>
        <vt:i4>20</vt:i4>
      </vt:variant>
      <vt:variant>
        <vt:i4>0</vt:i4>
      </vt:variant>
      <vt:variant>
        <vt:i4>5</vt:i4>
      </vt:variant>
      <vt:variant>
        <vt:lpwstr/>
      </vt:variant>
      <vt:variant>
        <vt:lpwstr>_Toc416694857</vt:lpwstr>
      </vt:variant>
      <vt:variant>
        <vt:i4>1114163</vt:i4>
      </vt:variant>
      <vt:variant>
        <vt:i4>14</vt:i4>
      </vt:variant>
      <vt:variant>
        <vt:i4>0</vt:i4>
      </vt:variant>
      <vt:variant>
        <vt:i4>5</vt:i4>
      </vt:variant>
      <vt:variant>
        <vt:lpwstr/>
      </vt:variant>
      <vt:variant>
        <vt:lpwstr>_Toc416694856</vt:lpwstr>
      </vt:variant>
      <vt:variant>
        <vt:i4>1114163</vt:i4>
      </vt:variant>
      <vt:variant>
        <vt:i4>8</vt:i4>
      </vt:variant>
      <vt:variant>
        <vt:i4>0</vt:i4>
      </vt:variant>
      <vt:variant>
        <vt:i4>5</vt:i4>
      </vt:variant>
      <vt:variant>
        <vt:lpwstr/>
      </vt:variant>
      <vt:variant>
        <vt:lpwstr>_Toc416694855</vt:lpwstr>
      </vt:variant>
      <vt:variant>
        <vt:i4>1114163</vt:i4>
      </vt:variant>
      <vt:variant>
        <vt:i4>2</vt:i4>
      </vt:variant>
      <vt:variant>
        <vt:i4>0</vt:i4>
      </vt:variant>
      <vt:variant>
        <vt:i4>5</vt:i4>
      </vt:variant>
      <vt:variant>
        <vt:lpwstr/>
      </vt:variant>
      <vt:variant>
        <vt:lpwstr>_Toc416694854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CCTP</dc:title>
  <dc:subject/>
  <dc:creator>CHU MONTPELLIER</dc:creator>
  <cp:keywords/>
  <dc:description/>
  <cp:lastModifiedBy>BOURGUE CHLOE</cp:lastModifiedBy>
  <cp:revision>5</cp:revision>
  <cp:lastPrinted>2010-11-25T14:59:00Z</cp:lastPrinted>
  <dcterms:created xsi:type="dcterms:W3CDTF">2025-03-10T09:59:00Z</dcterms:created>
  <dcterms:modified xsi:type="dcterms:W3CDTF">2025-11-13T05:58:00Z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y fmtid="{D5CDD505-2E9C-101B-9397-08002B2CF9AE}" pid="3" name="MediaServiceImageTags">
    <vt:lpwstr/>
  </property>
</Properties>
</file>